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0D" w:rsidRPr="004C5066" w:rsidRDefault="00DE2955" w:rsidP="00F0013B">
      <w:pPr>
        <w:jc w:val="both"/>
        <w:rPr>
          <w:sz w:val="18"/>
          <w:szCs w:val="18"/>
        </w:rPr>
      </w:pPr>
      <w:r w:rsidRPr="004C5066">
        <w:rPr>
          <w:noProof/>
          <w:sz w:val="18"/>
          <w:szCs w:val="18"/>
          <w:lang w:eastAsia="zh-TW"/>
        </w:rPr>
        <w:pict>
          <v:shapetype id="_x0000_t202" coordsize="21600,21600" o:spt="202" path="m,l,21600r21600,l21600,xe">
            <v:stroke joinstyle="miter"/>
            <v:path gradientshapeok="t" o:connecttype="rect"/>
          </v:shapetype>
          <v:shape id="_x0000_s1029" type="#_x0000_t202" style="position:absolute;left:0;text-align:left;margin-left:2.4pt;margin-top:-20.95pt;width:441.1pt;height:69.1pt;z-index:251662336;mso-width-relative:margin;mso-height-relative:margin" filled="f" stroked="f">
            <v:textbox style="mso-next-textbox:#_x0000_s1029">
              <w:txbxContent>
                <w:p w:rsidR="003257FB" w:rsidRPr="004C5066" w:rsidRDefault="001707E9" w:rsidP="008F088E">
                  <w:pPr>
                    <w:jc w:val="center"/>
                    <w:rPr>
                      <w:b/>
                      <w:caps/>
                      <w:sz w:val="52"/>
                      <w:szCs w:val="52"/>
                      <w:lang w:val="en-CA"/>
                    </w:rPr>
                  </w:pPr>
                  <w:r w:rsidRPr="004C5066">
                    <w:rPr>
                      <w:b/>
                      <w:caps/>
                      <w:sz w:val="52"/>
                      <w:szCs w:val="52"/>
                      <w:lang w:val="en-CA"/>
                    </w:rPr>
                    <w:t>Discover the History behind Miner’s Bluff</w:t>
                  </w:r>
                </w:p>
                <w:p w:rsidR="003257FB" w:rsidRPr="00967741" w:rsidRDefault="003257FB" w:rsidP="00967741">
                  <w:pPr>
                    <w:jc w:val="center"/>
                    <w:rPr>
                      <w:rFonts w:ascii="Perpetua Titling MT" w:hAnsi="Perpetua Titling MT"/>
                      <w:sz w:val="52"/>
                      <w:szCs w:val="52"/>
                      <w:lang w:val="en-CA"/>
                    </w:rPr>
                  </w:pPr>
                </w:p>
              </w:txbxContent>
            </v:textbox>
          </v:shape>
        </w:pict>
      </w:r>
    </w:p>
    <w:p w:rsidR="00AB366B" w:rsidRPr="004C5066" w:rsidRDefault="00AB366B" w:rsidP="00F0013B">
      <w:pPr>
        <w:jc w:val="both"/>
        <w:rPr>
          <w:sz w:val="18"/>
          <w:szCs w:val="18"/>
        </w:rPr>
      </w:pPr>
    </w:p>
    <w:p w:rsidR="007B4231" w:rsidRPr="004C5066" w:rsidRDefault="007B4231" w:rsidP="00677076">
      <w:pPr>
        <w:jc w:val="both"/>
        <w:rPr>
          <w:sz w:val="18"/>
          <w:szCs w:val="18"/>
        </w:rPr>
      </w:pPr>
    </w:p>
    <w:p w:rsidR="003D4219" w:rsidRPr="004C5066" w:rsidRDefault="003D4219" w:rsidP="003D4219">
      <w:pPr>
        <w:jc w:val="both"/>
        <w:rPr>
          <w:sz w:val="18"/>
          <w:szCs w:val="18"/>
        </w:rPr>
      </w:pPr>
    </w:p>
    <w:p w:rsidR="0042411F" w:rsidRDefault="0042411F" w:rsidP="002252B2">
      <w:pPr>
        <w:jc w:val="both"/>
        <w:rPr>
          <w:sz w:val="18"/>
          <w:szCs w:val="18"/>
          <w:lang w:val="en-CA"/>
        </w:rPr>
      </w:pPr>
    </w:p>
    <w:p w:rsidR="00DB54A4" w:rsidRDefault="006F72BC" w:rsidP="00F813C2">
      <w:pPr>
        <w:ind w:firstLine="720"/>
        <w:jc w:val="both"/>
        <w:rPr>
          <w:noProof/>
          <w:sz w:val="18"/>
          <w:szCs w:val="18"/>
          <w:lang w:val="en-CA" w:eastAsia="en-CA"/>
        </w:rPr>
      </w:pPr>
      <w:r>
        <w:rPr>
          <w:noProof/>
          <w:sz w:val="18"/>
          <w:szCs w:val="18"/>
          <w:lang w:val="en-CA" w:eastAsia="en-CA"/>
        </w:rPr>
        <w:t>Have you ever driven past the Monte Creek Junction on the East Trans Canada Highway, noticed the turnoff to Miner’s Bluff Road and wondered how it got its name?</w:t>
      </w:r>
      <w:r w:rsidR="00F813C2">
        <w:rPr>
          <w:noProof/>
          <w:sz w:val="18"/>
          <w:szCs w:val="18"/>
          <w:lang w:val="en-CA" w:eastAsia="en-CA"/>
        </w:rPr>
        <w:t xml:space="preserve"> </w:t>
      </w:r>
      <w:r w:rsidR="00DB54A4">
        <w:rPr>
          <w:noProof/>
          <w:sz w:val="18"/>
          <w:szCs w:val="18"/>
          <w:lang w:val="en-CA" w:eastAsia="en-CA"/>
        </w:rPr>
        <w:t>I did, so to satisfy my curiosity I did a little research and discovered that the road is named after the legendary Gentleman Bandit and reputed originator of the phrase “Hands Up” Billy Miner.</w:t>
      </w:r>
    </w:p>
    <w:p w:rsidR="00DB54A4" w:rsidRDefault="00DB54A4" w:rsidP="00B32895">
      <w:pPr>
        <w:ind w:firstLine="720"/>
        <w:jc w:val="both"/>
        <w:rPr>
          <w:noProof/>
          <w:sz w:val="18"/>
          <w:szCs w:val="18"/>
          <w:lang w:val="en-CA" w:eastAsia="en-CA"/>
        </w:rPr>
      </w:pPr>
      <w:r>
        <w:rPr>
          <w:noProof/>
          <w:sz w:val="18"/>
          <w:szCs w:val="18"/>
          <w:lang w:val="en-CA" w:eastAsia="en-CA"/>
        </w:rPr>
        <w:t xml:space="preserve">Born Ezra Allen Miner in 1847, Bill Miner was a notorious criminal from Bowling Green, Kentucky who served </w:t>
      </w:r>
      <w:r w:rsidR="00612C34" w:rsidRPr="00612C34">
        <w:rPr>
          <w:noProof/>
          <w:sz w:val="18"/>
          <w:szCs w:val="18"/>
          <w:lang w:val="en-CA" w:eastAsia="en-CA"/>
        </w:rPr>
        <w:t>several</w:t>
      </w:r>
      <w:r>
        <w:rPr>
          <w:noProof/>
          <w:sz w:val="18"/>
          <w:szCs w:val="18"/>
          <w:lang w:val="en-CA" w:eastAsia="en-CA"/>
        </w:rPr>
        <w:t xml:space="preserve"> prison terms for stagecoach robbery.  After his third release from prison, Miner moved to British Columbia going by the name George Edwards.  On </w:t>
      </w:r>
      <w:r w:rsidR="00612C34" w:rsidRPr="00612C34">
        <w:rPr>
          <w:noProof/>
          <w:sz w:val="18"/>
          <w:szCs w:val="18"/>
          <w:lang w:val="en-CA" w:eastAsia="en-CA"/>
        </w:rPr>
        <w:t>September</w:t>
      </w:r>
      <w:r>
        <w:rPr>
          <w:noProof/>
          <w:sz w:val="18"/>
          <w:szCs w:val="18"/>
          <w:lang w:val="en-CA" w:eastAsia="en-CA"/>
        </w:rPr>
        <w:t xml:space="preserve"> 10, 1904, it is believed that he staged BC’s first–ever train robbery just west of Mission.</w:t>
      </w:r>
    </w:p>
    <w:p w:rsidR="00F813C2" w:rsidRDefault="00F813C2" w:rsidP="00B32895">
      <w:pPr>
        <w:ind w:firstLine="720"/>
        <w:jc w:val="both"/>
        <w:rPr>
          <w:noProof/>
          <w:sz w:val="18"/>
          <w:szCs w:val="18"/>
          <w:lang w:val="en-CA" w:eastAsia="en-CA"/>
        </w:rPr>
      </w:pPr>
      <w:r>
        <w:rPr>
          <w:noProof/>
          <w:sz w:val="18"/>
          <w:szCs w:val="18"/>
          <w:lang w:val="en-CA" w:eastAsia="en-CA"/>
        </w:rPr>
        <w:pict>
          <v:shape id="_x0000_s1108" type="#_x0000_t202" style="position:absolute;left:0;text-align:left;margin-left:-9.25pt;margin-top:5.05pt;width:471.95pt;height:230.4pt;z-index:251693056;mso-width-relative:margin;mso-height-relative:margin" filled="f" stroked="f">
            <v:textbox style="mso-next-textbox:#_x0000_s1108">
              <w:txbxContent>
                <w:p w:rsidR="00936252" w:rsidRDefault="00B32895" w:rsidP="00936252">
                  <w:r>
                    <w:rPr>
                      <w:noProof/>
                      <w:lang w:val="en-CA" w:eastAsia="en-CA"/>
                    </w:rPr>
                    <w:drawing>
                      <wp:inline distT="0" distB="0" distL="0" distR="0">
                        <wp:extent cx="5674614" cy="2617324"/>
                        <wp:effectExtent l="19050" t="0" r="2286" b="0"/>
                        <wp:docPr id="10" name="Picture 9" descr="bookedit IMG_6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edit IMG_6413.jpg"/>
                                <pic:cNvPicPr/>
                              </pic:nvPicPr>
                              <pic:blipFill>
                                <a:blip r:embed="rId7"/>
                                <a:stretch>
                                  <a:fillRect/>
                                </a:stretch>
                              </pic:blipFill>
                              <pic:spPr>
                                <a:xfrm>
                                  <a:off x="0" y="0"/>
                                  <a:ext cx="5705620" cy="2631625"/>
                                </a:xfrm>
                                <a:prstGeom prst="rect">
                                  <a:avLst/>
                                </a:prstGeom>
                              </pic:spPr>
                            </pic:pic>
                          </a:graphicData>
                        </a:graphic>
                      </wp:inline>
                    </w:drawing>
                  </w:r>
                </w:p>
              </w:txbxContent>
            </v:textbox>
          </v:shape>
        </w:pict>
      </w: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B32895" w:rsidRDefault="00B32895"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4C5066" w:rsidP="00977CF2">
      <w:pPr>
        <w:ind w:firstLine="720"/>
        <w:jc w:val="both"/>
        <w:rPr>
          <w:noProof/>
          <w:sz w:val="18"/>
          <w:szCs w:val="18"/>
          <w:lang w:val="en-CA" w:eastAsia="en-CA"/>
        </w:rPr>
      </w:pPr>
      <w:r>
        <w:rPr>
          <w:noProof/>
          <w:sz w:val="18"/>
          <w:szCs w:val="18"/>
          <w:lang w:val="en-CA" w:eastAsia="en-CA"/>
        </w:rPr>
        <w:pict>
          <v:rect id="_x0000_s1109" style="position:absolute;left:0;text-align:left;margin-left:6.9pt;margin-top:13.25pt;width:431.25pt;height:17.15pt;z-index:251694080" filled="f" fillcolor="white [3212]" stroked="f" strokecolor="white [3212]" strokeweight="6pt">
            <v:textbox style="mso-next-textbox:#_x0000_s1109">
              <w:txbxContent>
                <w:p w:rsidR="00B32895" w:rsidRDefault="00B32895" w:rsidP="00B32895">
                  <w:pPr>
                    <w:pStyle w:val="Heading8"/>
                    <w:rPr>
                      <w:i w:val="0"/>
                      <w:iCs w:val="0"/>
                    </w:rPr>
                  </w:pPr>
                  <w:r>
                    <w:rPr>
                      <w:i w:val="0"/>
                      <w:iCs w:val="0"/>
                    </w:rPr>
                    <w:sym w:font="Wingdings 3" w:char="F070"/>
                  </w:r>
                  <w:r>
                    <w:rPr>
                      <w:i w:val="0"/>
                      <w:iCs w:val="0"/>
                    </w:rPr>
                    <w:t xml:space="preserve"> </w:t>
                  </w:r>
                  <w:r>
                    <w:rPr>
                      <w:rFonts w:ascii="Times New Roman" w:hAnsi="Times New Roman"/>
                      <w:lang w:val="en-CA"/>
                    </w:rPr>
                    <w:t>A train drives by the location where Billy Miner’s botched train robbery that led to his arrest took place.</w:t>
                  </w:r>
                </w:p>
              </w:txbxContent>
            </v:textbox>
          </v:rect>
        </w:pict>
      </w: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936252" w:rsidRDefault="00936252" w:rsidP="00977CF2">
      <w:pPr>
        <w:ind w:firstLine="720"/>
        <w:jc w:val="both"/>
        <w:rPr>
          <w:noProof/>
          <w:sz w:val="18"/>
          <w:szCs w:val="18"/>
          <w:lang w:val="en-CA" w:eastAsia="en-CA"/>
        </w:rPr>
      </w:pPr>
    </w:p>
    <w:p w:rsidR="004C5066" w:rsidRDefault="004C5066" w:rsidP="00977CF2">
      <w:pPr>
        <w:ind w:firstLine="720"/>
        <w:jc w:val="both"/>
        <w:rPr>
          <w:noProof/>
          <w:sz w:val="18"/>
          <w:szCs w:val="18"/>
          <w:lang w:val="en-CA" w:eastAsia="en-CA"/>
        </w:rPr>
      </w:pPr>
    </w:p>
    <w:p w:rsidR="009706DE" w:rsidRDefault="009706DE" w:rsidP="009706DE">
      <w:pPr>
        <w:ind w:firstLine="720"/>
        <w:jc w:val="both"/>
        <w:rPr>
          <w:noProof/>
          <w:sz w:val="18"/>
          <w:szCs w:val="18"/>
          <w:lang w:val="en-CA" w:eastAsia="en-CA"/>
        </w:rPr>
      </w:pPr>
      <w:r w:rsidRPr="009706DE">
        <w:rPr>
          <w:noProof/>
          <w:sz w:val="18"/>
          <w:szCs w:val="18"/>
          <w:lang w:val="en-CA" w:eastAsia="en-CA"/>
        </w:rPr>
        <w:t>On 8 May 1906, Miner struck the CPR again, near Kamloops</w:t>
      </w:r>
      <w:r>
        <w:rPr>
          <w:noProof/>
          <w:sz w:val="18"/>
          <w:szCs w:val="18"/>
          <w:lang w:val="en-CA" w:eastAsia="en-CA"/>
        </w:rPr>
        <w:t xml:space="preserve"> at Monte Creek in an area now referred to as Miner’s Bluff</w:t>
      </w:r>
      <w:r w:rsidRPr="009706DE">
        <w:rPr>
          <w:noProof/>
          <w:sz w:val="18"/>
          <w:szCs w:val="18"/>
          <w:lang w:val="en-CA" w:eastAsia="en-CA"/>
        </w:rPr>
        <w:t xml:space="preserve">, </w:t>
      </w:r>
      <w:r>
        <w:rPr>
          <w:noProof/>
          <w:sz w:val="18"/>
          <w:szCs w:val="18"/>
          <w:lang w:val="en-CA" w:eastAsia="en-CA"/>
        </w:rPr>
        <w:t xml:space="preserve">but bungled the robbery. Back in those days, gold was usually carried in the express car.  When Miner and his </w:t>
      </w:r>
      <w:r w:rsidR="00612C34" w:rsidRPr="00612C34">
        <w:rPr>
          <w:noProof/>
          <w:sz w:val="18"/>
          <w:szCs w:val="18"/>
          <w:lang w:val="en-CA" w:eastAsia="en-CA"/>
        </w:rPr>
        <w:t>accomplices</w:t>
      </w:r>
      <w:r>
        <w:rPr>
          <w:noProof/>
          <w:sz w:val="18"/>
          <w:szCs w:val="18"/>
          <w:lang w:val="en-CA" w:eastAsia="en-CA"/>
        </w:rPr>
        <w:t xml:space="preserve"> boarded the train they forced the engineer to stop and release some </w:t>
      </w:r>
      <w:r w:rsidR="00612C34">
        <w:rPr>
          <w:noProof/>
          <w:sz w:val="18"/>
          <w:szCs w:val="18"/>
          <w:lang w:val="en-CA" w:eastAsia="en-CA"/>
        </w:rPr>
        <w:t xml:space="preserve">of the </w:t>
      </w:r>
      <w:r>
        <w:rPr>
          <w:noProof/>
          <w:sz w:val="18"/>
          <w:szCs w:val="18"/>
          <w:lang w:val="en-CA" w:eastAsia="en-CA"/>
        </w:rPr>
        <w:t>cars then continue down the track while the robbers collected their booty.   However, Miner</w:t>
      </w:r>
      <w:r w:rsidRPr="009706DE">
        <w:rPr>
          <w:noProof/>
          <w:sz w:val="18"/>
          <w:szCs w:val="18"/>
          <w:lang w:val="en-CA" w:eastAsia="en-CA"/>
        </w:rPr>
        <w:t xml:space="preserve"> attacked the baggage car instead of the express car, which was still connected to the train</w:t>
      </w:r>
      <w:r>
        <w:rPr>
          <w:noProof/>
          <w:sz w:val="18"/>
          <w:szCs w:val="18"/>
          <w:lang w:val="en-CA" w:eastAsia="en-CA"/>
        </w:rPr>
        <w:t>.</w:t>
      </w:r>
      <w:r w:rsidRPr="009706DE">
        <w:rPr>
          <w:noProof/>
          <w:sz w:val="18"/>
          <w:szCs w:val="18"/>
          <w:lang w:val="en-CA" w:eastAsia="en-CA"/>
        </w:rPr>
        <w:t xml:space="preserve"> </w:t>
      </w:r>
      <w:r>
        <w:rPr>
          <w:noProof/>
          <w:sz w:val="18"/>
          <w:szCs w:val="18"/>
          <w:lang w:val="en-CA" w:eastAsia="en-CA"/>
        </w:rPr>
        <w:t xml:space="preserve">He </w:t>
      </w:r>
      <w:r w:rsidRPr="009706DE">
        <w:rPr>
          <w:noProof/>
          <w:sz w:val="18"/>
          <w:szCs w:val="18"/>
          <w:lang w:val="en-CA" w:eastAsia="en-CA"/>
        </w:rPr>
        <w:t xml:space="preserve">searched the baggage car but overlooked several packets of bank notes, </w:t>
      </w:r>
      <w:r>
        <w:rPr>
          <w:noProof/>
          <w:sz w:val="18"/>
          <w:szCs w:val="18"/>
          <w:lang w:val="en-CA" w:eastAsia="en-CA"/>
        </w:rPr>
        <w:t>getting away with a mere</w:t>
      </w:r>
      <w:r w:rsidRPr="009706DE">
        <w:rPr>
          <w:noProof/>
          <w:sz w:val="18"/>
          <w:szCs w:val="18"/>
          <w:lang w:val="en-CA" w:eastAsia="en-CA"/>
        </w:rPr>
        <w:t xml:space="preserve"> $15 in cash and a handful of liver pills. </w:t>
      </w:r>
      <w:r>
        <w:rPr>
          <w:noProof/>
          <w:sz w:val="18"/>
          <w:szCs w:val="18"/>
          <w:lang w:val="en-CA" w:eastAsia="en-CA"/>
        </w:rPr>
        <w:t xml:space="preserve">After the epic train robbery failure a manhunt ensued to catch Miner and his two accomplices Shorty Dunn and Louis Colquhoun.  </w:t>
      </w:r>
    </w:p>
    <w:p w:rsidR="009706DE" w:rsidRDefault="009706DE" w:rsidP="00977CF2">
      <w:pPr>
        <w:ind w:firstLine="720"/>
        <w:jc w:val="both"/>
        <w:rPr>
          <w:noProof/>
          <w:sz w:val="18"/>
          <w:szCs w:val="18"/>
          <w:lang w:val="en-CA" w:eastAsia="en-CA"/>
        </w:rPr>
      </w:pPr>
    </w:p>
    <w:p w:rsidR="004C5066" w:rsidRDefault="004C5066"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9706DE" w:rsidP="00977CF2">
      <w:pPr>
        <w:ind w:firstLine="720"/>
        <w:jc w:val="both"/>
        <w:rPr>
          <w:noProof/>
          <w:sz w:val="18"/>
          <w:szCs w:val="18"/>
          <w:lang w:val="en-CA" w:eastAsia="en-CA"/>
        </w:rPr>
      </w:pPr>
    </w:p>
    <w:p w:rsidR="009706DE" w:rsidRDefault="00DB54A4" w:rsidP="005E296A">
      <w:pPr>
        <w:ind w:firstLine="720"/>
        <w:jc w:val="both"/>
        <w:rPr>
          <w:noProof/>
          <w:sz w:val="18"/>
          <w:szCs w:val="18"/>
          <w:lang w:val="en-CA" w:eastAsia="en-CA"/>
        </w:rPr>
      </w:pPr>
      <w:r>
        <w:rPr>
          <w:noProof/>
          <w:sz w:val="18"/>
          <w:szCs w:val="18"/>
          <w:lang w:val="en-CA" w:eastAsia="en-CA"/>
        </w:rPr>
        <w:lastRenderedPageBreak/>
        <w:t>The trio were found near Douglas Lake</w:t>
      </w:r>
      <w:r w:rsidR="009706DE" w:rsidRPr="009706DE">
        <w:rPr>
          <w:noProof/>
          <w:sz w:val="18"/>
          <w:szCs w:val="18"/>
          <w:lang w:val="en-CA" w:eastAsia="en-CA"/>
        </w:rPr>
        <w:t xml:space="preserve"> </w:t>
      </w:r>
      <w:r w:rsidR="00205999">
        <w:rPr>
          <w:noProof/>
          <w:sz w:val="18"/>
          <w:szCs w:val="18"/>
          <w:lang w:val="en-CA" w:eastAsia="en-CA"/>
        </w:rPr>
        <w:t xml:space="preserve">by the </w:t>
      </w:r>
      <w:r w:rsidR="009706DE" w:rsidRPr="009706DE">
        <w:rPr>
          <w:noProof/>
          <w:sz w:val="18"/>
          <w:szCs w:val="18"/>
          <w:lang w:val="en-CA" w:eastAsia="en-CA"/>
        </w:rPr>
        <w:t>Royal North-West Mounted Police</w:t>
      </w:r>
      <w:r w:rsidR="009706DE">
        <w:rPr>
          <w:noProof/>
          <w:sz w:val="18"/>
          <w:szCs w:val="18"/>
          <w:lang w:val="en-CA" w:eastAsia="en-CA"/>
        </w:rPr>
        <w:t>.  They</w:t>
      </w:r>
      <w:r>
        <w:rPr>
          <w:noProof/>
          <w:sz w:val="18"/>
          <w:szCs w:val="18"/>
          <w:lang w:val="en-CA" w:eastAsia="en-CA"/>
        </w:rPr>
        <w:t xml:space="preserve"> arrested</w:t>
      </w:r>
      <w:r w:rsidR="00FB4299">
        <w:rPr>
          <w:noProof/>
          <w:sz w:val="18"/>
          <w:szCs w:val="18"/>
          <w:lang w:val="en-CA" w:eastAsia="en-CA"/>
        </w:rPr>
        <w:t>, tried in a Kamlops Court</w:t>
      </w:r>
      <w:r>
        <w:rPr>
          <w:noProof/>
          <w:sz w:val="18"/>
          <w:szCs w:val="18"/>
          <w:lang w:val="en-CA" w:eastAsia="en-CA"/>
        </w:rPr>
        <w:t xml:space="preserve"> and </w:t>
      </w:r>
      <w:r w:rsidR="009706DE" w:rsidRPr="009706DE">
        <w:rPr>
          <w:noProof/>
          <w:sz w:val="18"/>
          <w:szCs w:val="18"/>
          <w:lang w:val="en-CA" w:eastAsia="en-CA"/>
        </w:rPr>
        <w:t>sentenced to 25 years in the New Westminster Penitentiary</w:t>
      </w:r>
      <w:r w:rsidR="009706DE">
        <w:rPr>
          <w:noProof/>
          <w:sz w:val="18"/>
          <w:szCs w:val="18"/>
          <w:lang w:val="en-CA" w:eastAsia="en-CA"/>
        </w:rPr>
        <w:t xml:space="preserve">.  </w:t>
      </w:r>
    </w:p>
    <w:p w:rsidR="00772FFA" w:rsidRDefault="00DB54A4" w:rsidP="005E296A">
      <w:pPr>
        <w:ind w:firstLine="720"/>
        <w:jc w:val="both"/>
        <w:rPr>
          <w:noProof/>
          <w:sz w:val="18"/>
          <w:szCs w:val="18"/>
          <w:lang w:val="en-CA" w:eastAsia="en-CA"/>
        </w:rPr>
      </w:pPr>
      <w:r>
        <w:rPr>
          <w:noProof/>
          <w:sz w:val="18"/>
          <w:szCs w:val="18"/>
          <w:lang w:val="en-CA" w:eastAsia="en-CA"/>
        </w:rPr>
        <w:t xml:space="preserve">Miner’s reputation had gained celebrity status by this time and much to the surprise of local authorities, </w:t>
      </w:r>
      <w:r w:rsidR="009706DE">
        <w:rPr>
          <w:noProof/>
          <w:sz w:val="18"/>
          <w:szCs w:val="18"/>
          <w:lang w:val="en-CA" w:eastAsia="en-CA"/>
        </w:rPr>
        <w:t xml:space="preserve">during his train ride to the </w:t>
      </w:r>
      <w:r w:rsidR="00205999" w:rsidRPr="00205999">
        <w:rPr>
          <w:noProof/>
          <w:sz w:val="18"/>
          <w:szCs w:val="18"/>
          <w:lang w:val="en-CA" w:eastAsia="en-CA"/>
        </w:rPr>
        <w:t>penitentiary</w:t>
      </w:r>
      <w:r w:rsidR="009706DE">
        <w:rPr>
          <w:noProof/>
          <w:sz w:val="18"/>
          <w:szCs w:val="18"/>
          <w:lang w:val="en-CA" w:eastAsia="en-CA"/>
        </w:rPr>
        <w:t xml:space="preserve">, </w:t>
      </w:r>
      <w:r>
        <w:rPr>
          <w:noProof/>
          <w:sz w:val="18"/>
          <w:szCs w:val="18"/>
          <w:lang w:val="en-CA" w:eastAsia="en-CA"/>
        </w:rPr>
        <w:t>the tracks were lined with supporters who were happy that someone had finally taken the unpopular CPR to task.</w:t>
      </w:r>
      <w:r w:rsidR="00936252">
        <w:rPr>
          <w:noProof/>
          <w:sz w:val="18"/>
          <w:szCs w:val="18"/>
          <w:lang w:val="en-CA" w:eastAsia="en-CA"/>
        </w:rPr>
        <w:t xml:space="preserve">  </w:t>
      </w:r>
    </w:p>
    <w:p w:rsidR="006812AB" w:rsidRDefault="005E296A" w:rsidP="005E296A">
      <w:pPr>
        <w:ind w:firstLine="720"/>
        <w:jc w:val="both"/>
        <w:rPr>
          <w:noProof/>
          <w:sz w:val="18"/>
          <w:szCs w:val="18"/>
          <w:lang w:val="en-CA" w:eastAsia="en-CA"/>
        </w:rPr>
      </w:pPr>
      <w:r w:rsidRPr="005E296A">
        <w:rPr>
          <w:noProof/>
          <w:sz w:val="18"/>
          <w:szCs w:val="18"/>
          <w:lang w:val="en-CA" w:eastAsia="en-CA"/>
        </w:rPr>
        <w:t xml:space="preserve">On 8 Aug 1907, </w:t>
      </w:r>
      <w:r>
        <w:rPr>
          <w:noProof/>
          <w:sz w:val="18"/>
          <w:szCs w:val="18"/>
          <w:lang w:val="en-CA" w:eastAsia="en-CA"/>
        </w:rPr>
        <w:t>Miner</w:t>
      </w:r>
      <w:r w:rsidRPr="005E296A">
        <w:rPr>
          <w:noProof/>
          <w:sz w:val="18"/>
          <w:szCs w:val="18"/>
          <w:lang w:val="en-CA" w:eastAsia="en-CA"/>
        </w:rPr>
        <w:t xml:space="preserve"> escaped </w:t>
      </w:r>
      <w:r>
        <w:rPr>
          <w:noProof/>
          <w:sz w:val="18"/>
          <w:szCs w:val="18"/>
          <w:lang w:val="en-CA" w:eastAsia="en-CA"/>
        </w:rPr>
        <w:t>the penitentary</w:t>
      </w:r>
      <w:r w:rsidR="00205999">
        <w:rPr>
          <w:noProof/>
          <w:sz w:val="18"/>
          <w:szCs w:val="18"/>
          <w:lang w:val="en-CA" w:eastAsia="en-CA"/>
        </w:rPr>
        <w:t xml:space="preserve"> </w:t>
      </w:r>
      <w:r w:rsidRPr="005E296A">
        <w:rPr>
          <w:noProof/>
          <w:sz w:val="18"/>
          <w:szCs w:val="18"/>
          <w:lang w:val="en-CA" w:eastAsia="en-CA"/>
        </w:rPr>
        <w:t xml:space="preserve">and fled </w:t>
      </w:r>
      <w:r>
        <w:rPr>
          <w:noProof/>
          <w:sz w:val="18"/>
          <w:szCs w:val="18"/>
          <w:lang w:val="en-CA" w:eastAsia="en-CA"/>
        </w:rPr>
        <w:t xml:space="preserve">back </w:t>
      </w:r>
      <w:r w:rsidRPr="005E296A">
        <w:rPr>
          <w:noProof/>
          <w:sz w:val="18"/>
          <w:szCs w:val="18"/>
          <w:lang w:val="en-CA" w:eastAsia="en-CA"/>
        </w:rPr>
        <w:t>to the United States, where he continued to rob banks and trains.</w:t>
      </w:r>
      <w:r>
        <w:rPr>
          <w:noProof/>
          <w:sz w:val="18"/>
          <w:szCs w:val="18"/>
          <w:lang w:val="en-CA" w:eastAsia="en-CA"/>
        </w:rPr>
        <w:t xml:space="preserve"> </w:t>
      </w:r>
      <w:r w:rsidRPr="005E296A">
        <w:rPr>
          <w:noProof/>
          <w:sz w:val="18"/>
          <w:szCs w:val="18"/>
          <w:lang w:val="en-CA" w:eastAsia="en-CA"/>
        </w:rPr>
        <w:t>He eventually ended up in Georgia, where he robbed a train in February 1911. He was hunted down, arrested, tried and sentenced to 20 years. He escaped twice, in October 1911 and June 1912. He hid in a swamp and became ill from the dirty water. He never recuperated and died the following September in a Georgia prison</w:t>
      </w:r>
      <w:r>
        <w:rPr>
          <w:noProof/>
          <w:sz w:val="18"/>
          <w:szCs w:val="18"/>
          <w:lang w:val="en-CA" w:eastAsia="en-CA"/>
        </w:rPr>
        <w:t xml:space="preserve">.  </w:t>
      </w:r>
      <w:r w:rsidR="00612C34">
        <w:rPr>
          <w:noProof/>
          <w:sz w:val="18"/>
          <w:szCs w:val="18"/>
          <w:lang w:val="en-CA" w:eastAsia="en-CA"/>
        </w:rPr>
        <w:t>Miner was finally laid to rest</w:t>
      </w:r>
      <w:r w:rsidR="00612C34" w:rsidRPr="005E296A">
        <w:rPr>
          <w:noProof/>
          <w:sz w:val="18"/>
          <w:szCs w:val="18"/>
          <w:lang w:val="en-CA" w:eastAsia="en-CA"/>
        </w:rPr>
        <w:t xml:space="preserve"> </w:t>
      </w:r>
      <w:r w:rsidR="00612C34">
        <w:rPr>
          <w:noProof/>
          <w:sz w:val="18"/>
          <w:szCs w:val="18"/>
          <w:lang w:val="en-CA" w:eastAsia="en-CA"/>
        </w:rPr>
        <w:t xml:space="preserve">in the </w:t>
      </w:r>
      <w:r w:rsidRPr="005E296A">
        <w:rPr>
          <w:noProof/>
          <w:sz w:val="18"/>
          <w:szCs w:val="18"/>
          <w:lang w:val="en-CA" w:eastAsia="en-CA"/>
        </w:rPr>
        <w:t>Memory Hill Cem</w:t>
      </w:r>
      <w:r>
        <w:rPr>
          <w:noProof/>
          <w:sz w:val="18"/>
          <w:szCs w:val="18"/>
          <w:lang w:val="en-CA" w:eastAsia="en-CA"/>
        </w:rPr>
        <w:t>etery in Milledgeville, Georgia.</w:t>
      </w:r>
    </w:p>
    <w:p w:rsidR="00567C85" w:rsidRDefault="00567C85" w:rsidP="00611F83">
      <w:pPr>
        <w:jc w:val="both"/>
        <w:rPr>
          <w:noProof/>
          <w:sz w:val="18"/>
          <w:szCs w:val="18"/>
          <w:lang w:val="en-CA" w:eastAsia="en-CA"/>
        </w:rPr>
      </w:pPr>
    </w:p>
    <w:p w:rsidR="008928D6" w:rsidRPr="004C5066" w:rsidRDefault="005E296A" w:rsidP="0006359D">
      <w:pPr>
        <w:jc w:val="both"/>
        <w:rPr>
          <w:b/>
          <w:i/>
          <w:noProof/>
          <w:color w:val="404040" w:themeColor="text1" w:themeTint="BF"/>
          <w:sz w:val="28"/>
          <w:szCs w:val="28"/>
          <w:lang w:val="en-CA" w:eastAsia="en-CA"/>
        </w:rPr>
      </w:pPr>
      <w:r w:rsidRPr="004C5066">
        <w:rPr>
          <w:b/>
          <w:i/>
          <w:noProof/>
          <w:color w:val="404040" w:themeColor="text1" w:themeTint="BF"/>
          <w:sz w:val="28"/>
          <w:szCs w:val="28"/>
          <w:lang w:val="en-CA" w:eastAsia="en-CA"/>
        </w:rPr>
        <w:t>FAST FACT</w:t>
      </w:r>
      <w:r w:rsidR="008928D6" w:rsidRPr="004C5066">
        <w:rPr>
          <w:b/>
          <w:i/>
          <w:noProof/>
          <w:color w:val="404040" w:themeColor="text1" w:themeTint="BF"/>
          <w:sz w:val="28"/>
          <w:szCs w:val="28"/>
          <w:lang w:val="en-CA" w:eastAsia="en-CA"/>
        </w:rPr>
        <w:t>S</w:t>
      </w:r>
    </w:p>
    <w:p w:rsidR="004D1F86" w:rsidRPr="004C5066" w:rsidRDefault="008928D6" w:rsidP="008928D6">
      <w:pPr>
        <w:pStyle w:val="ListParagraph"/>
        <w:numPr>
          <w:ilvl w:val="0"/>
          <w:numId w:val="3"/>
        </w:numPr>
        <w:jc w:val="both"/>
        <w:rPr>
          <w:i/>
          <w:noProof/>
          <w:color w:val="404040" w:themeColor="text1" w:themeTint="BF"/>
          <w:sz w:val="22"/>
          <w:szCs w:val="22"/>
          <w:lang w:val="en-CA" w:eastAsia="en-CA"/>
        </w:rPr>
      </w:pPr>
      <w:r w:rsidRPr="004C5066">
        <w:rPr>
          <w:i/>
          <w:noProof/>
          <w:color w:val="404040" w:themeColor="text1" w:themeTint="BF"/>
          <w:sz w:val="22"/>
          <w:szCs w:val="22"/>
          <w:lang w:val="en-CA" w:eastAsia="en-CA"/>
        </w:rPr>
        <w:t>I</w:t>
      </w:r>
      <w:r w:rsidR="005E296A" w:rsidRPr="004C5066">
        <w:rPr>
          <w:i/>
          <w:noProof/>
          <w:color w:val="404040" w:themeColor="text1" w:themeTint="BF"/>
          <w:sz w:val="22"/>
          <w:szCs w:val="22"/>
          <w:lang w:val="en-CA" w:eastAsia="en-CA"/>
        </w:rPr>
        <w:t>t has been speculated that Miner left a hidden cache of loot in the forests south of Silverdale after the first robbery and local historians believe he used these monies to fund his escape, while others surmise that today there is still hidden loot to be found there</w:t>
      </w:r>
    </w:p>
    <w:p w:rsidR="008928D6" w:rsidRPr="004C5066" w:rsidRDefault="008928D6" w:rsidP="008928D6">
      <w:pPr>
        <w:pStyle w:val="ListParagraph"/>
        <w:numPr>
          <w:ilvl w:val="0"/>
          <w:numId w:val="3"/>
        </w:numPr>
        <w:jc w:val="both"/>
        <w:rPr>
          <w:i/>
          <w:noProof/>
          <w:color w:val="404040" w:themeColor="text1" w:themeTint="BF"/>
          <w:sz w:val="22"/>
          <w:szCs w:val="22"/>
          <w:lang w:val="en-CA" w:eastAsia="en-CA"/>
        </w:rPr>
      </w:pPr>
      <w:r w:rsidRPr="004C5066">
        <w:rPr>
          <w:i/>
          <w:noProof/>
          <w:color w:val="404040" w:themeColor="text1" w:themeTint="BF"/>
          <w:sz w:val="22"/>
          <w:szCs w:val="22"/>
          <w:lang w:val="en-CA" w:eastAsia="en-CA"/>
        </w:rPr>
        <w:t>Miner was the subject of the 1982 Canadian film The Grey Fox, in which he was played by Richard Farnsworth.</w:t>
      </w:r>
    </w:p>
    <w:p w:rsidR="00EB36E6" w:rsidRPr="004C5066" w:rsidRDefault="008928D6" w:rsidP="0006359D">
      <w:pPr>
        <w:pStyle w:val="ListParagraph"/>
        <w:numPr>
          <w:ilvl w:val="0"/>
          <w:numId w:val="3"/>
        </w:numPr>
        <w:jc w:val="both"/>
        <w:rPr>
          <w:i/>
          <w:noProof/>
          <w:color w:val="404040" w:themeColor="text1" w:themeTint="BF"/>
          <w:sz w:val="22"/>
          <w:szCs w:val="22"/>
          <w:lang w:val="en-CA" w:eastAsia="en-CA"/>
        </w:rPr>
      </w:pPr>
      <w:r w:rsidRPr="004C5066">
        <w:rPr>
          <w:i/>
          <w:noProof/>
          <w:color w:val="404040" w:themeColor="text1" w:themeTint="BF"/>
          <w:sz w:val="22"/>
          <w:szCs w:val="22"/>
          <w:lang w:val="en-CA" w:eastAsia="en-CA"/>
        </w:rPr>
        <w:t>Mount Miner near Princeton, (formerly Bald Mountain) was where Miner had lived at a ranch owned by Jack Budd while planning the train robbery near Kamloops.</w:t>
      </w:r>
    </w:p>
    <w:p w:rsidR="004C5066" w:rsidRPr="008928D6" w:rsidRDefault="004C5066" w:rsidP="004C5066">
      <w:pPr>
        <w:pStyle w:val="ListParagraph"/>
        <w:ind w:left="360"/>
        <w:jc w:val="both"/>
        <w:rPr>
          <w:i/>
          <w:noProof/>
          <w:sz w:val="18"/>
          <w:szCs w:val="18"/>
          <w:lang w:val="en-CA" w:eastAsia="en-CA"/>
        </w:rPr>
      </w:pPr>
      <w:r>
        <w:rPr>
          <w:noProof/>
          <w:sz w:val="18"/>
          <w:szCs w:val="18"/>
          <w:lang w:val="en-CA" w:eastAsia="en-CA"/>
        </w:rPr>
        <w:lastRenderedPageBreak/>
        <w:pict>
          <v:shape id="_x0000_s1106" type="#_x0000_t202" style="position:absolute;left:0;text-align:left;margin-left:-10.6pt;margin-top:-3pt;width:236pt;height:292.85pt;z-index:251692032;mso-width-relative:margin;mso-height-relative:margin" filled="f" stroked="f">
            <v:textbox style="mso-next-textbox:#_x0000_s1106">
              <w:txbxContent>
                <w:p w:rsidR="003257FB" w:rsidRDefault="005E296A" w:rsidP="00DE1BD6">
                  <w:r>
                    <w:rPr>
                      <w:noProof/>
                      <w:lang w:val="en-CA" w:eastAsia="en-CA"/>
                    </w:rPr>
                    <w:drawing>
                      <wp:inline distT="0" distB="0" distL="0" distR="0">
                        <wp:extent cx="2608785" cy="3767328"/>
                        <wp:effectExtent l="19050" t="0" r="1065" b="0"/>
                        <wp:docPr id="11" name="Picture 10" descr="bill%20miner%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20miner%202.jpg"/>
                                <pic:cNvPicPr/>
                              </pic:nvPicPr>
                              <pic:blipFill>
                                <a:blip r:embed="rId8"/>
                                <a:stretch>
                                  <a:fillRect/>
                                </a:stretch>
                              </pic:blipFill>
                              <pic:spPr>
                                <a:xfrm>
                                  <a:off x="0" y="0"/>
                                  <a:ext cx="2608785" cy="3767328"/>
                                </a:xfrm>
                                <a:prstGeom prst="rect">
                                  <a:avLst/>
                                </a:prstGeom>
                              </pic:spPr>
                            </pic:pic>
                          </a:graphicData>
                        </a:graphic>
                      </wp:inline>
                    </w:drawing>
                  </w:r>
                </w:p>
              </w:txbxContent>
            </v:textbox>
          </v:shape>
        </w:pict>
      </w: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EB36E6" w:rsidRDefault="004C5066" w:rsidP="0006359D">
      <w:pPr>
        <w:jc w:val="both"/>
        <w:rPr>
          <w:noProof/>
          <w:sz w:val="18"/>
          <w:szCs w:val="18"/>
          <w:lang w:val="en-CA" w:eastAsia="en-CA"/>
        </w:rPr>
      </w:pPr>
      <w:r>
        <w:rPr>
          <w:noProof/>
          <w:sz w:val="18"/>
          <w:szCs w:val="18"/>
          <w:lang w:val="en-CA" w:eastAsia="en-CA"/>
        </w:rPr>
        <w:pict>
          <v:rect id="_x0000_s1099" style="position:absolute;left:0;text-align:left;margin-left:-4.9pt;margin-top:6.55pt;width:210.85pt;height:34.4pt;z-index:251687936" filled="f" fillcolor="white [3212]" stroked="f" strokecolor="white [3212]" strokeweight="6pt">
            <v:textbox style="mso-next-textbox:#_x0000_s1099">
              <w:txbxContent>
                <w:p w:rsidR="003257FB" w:rsidRPr="005E296A" w:rsidRDefault="003257FB" w:rsidP="004C5066">
                  <w:pPr>
                    <w:pStyle w:val="Heading8"/>
                    <w:rPr>
                      <w:rFonts w:ascii="Times New Roman" w:hAnsi="Times New Roman"/>
                      <w:lang w:val="en-CA"/>
                    </w:rPr>
                  </w:pPr>
                  <w:r>
                    <w:rPr>
                      <w:i w:val="0"/>
                      <w:iCs w:val="0"/>
                    </w:rPr>
                    <w:sym w:font="Wingdings 3" w:char="F070"/>
                  </w:r>
                  <w:r>
                    <w:rPr>
                      <w:i w:val="0"/>
                      <w:iCs w:val="0"/>
                    </w:rPr>
                    <w:t xml:space="preserve"> </w:t>
                  </w:r>
                  <w:r w:rsidR="005E296A" w:rsidRPr="005E296A">
                    <w:rPr>
                      <w:rFonts w:ascii="Times New Roman" w:hAnsi="Times New Roman"/>
                      <w:lang w:val="en-CA"/>
                    </w:rPr>
                    <w:t>Bill Miner’s</w:t>
                  </w:r>
                  <w:r w:rsidR="005E296A">
                    <w:rPr>
                      <w:rFonts w:ascii="Times New Roman" w:hAnsi="Times New Roman"/>
                      <w:lang w:val="en-CA"/>
                    </w:rPr>
                    <w:t xml:space="preserve"> prison “mug” shot. Notice the </w:t>
                  </w:r>
                  <w:r w:rsidR="005E296A" w:rsidRPr="005E296A">
                    <w:rPr>
                      <w:rFonts w:ascii="Times New Roman" w:hAnsi="Times New Roman"/>
                      <w:lang w:val="en-CA"/>
                    </w:rPr>
                    <w:t>prison s</w:t>
                  </w:r>
                  <w:r w:rsidR="005E296A">
                    <w:rPr>
                      <w:rFonts w:ascii="Times New Roman" w:hAnsi="Times New Roman"/>
                      <w:lang w:val="en-CA"/>
                    </w:rPr>
                    <w:t xml:space="preserve">tamp from </w:t>
                  </w:r>
                  <w:proofErr w:type="spellStart"/>
                  <w:r w:rsidR="005E296A">
                    <w:rPr>
                      <w:rFonts w:ascii="Times New Roman" w:hAnsi="Times New Roman"/>
                      <w:lang w:val="en-CA"/>
                    </w:rPr>
                    <w:t>Okalla</w:t>
                  </w:r>
                  <w:proofErr w:type="spellEnd"/>
                  <w:r w:rsidR="005E296A">
                    <w:rPr>
                      <w:rFonts w:ascii="Times New Roman" w:hAnsi="Times New Roman"/>
                      <w:lang w:val="en-CA"/>
                    </w:rPr>
                    <w:t xml:space="preserve"> Penitentiary, </w:t>
                  </w:r>
                  <w:r w:rsidR="005E296A" w:rsidRPr="005E296A">
                    <w:rPr>
                      <w:rFonts w:ascii="Times New Roman" w:hAnsi="Times New Roman"/>
                      <w:lang w:val="en-CA"/>
                    </w:rPr>
                    <w:t>New Westminster, B.C., 1906.</w:t>
                  </w:r>
                </w:p>
              </w:txbxContent>
            </v:textbox>
          </v:rect>
        </w:pict>
      </w:r>
    </w:p>
    <w:p w:rsidR="00EB36E6" w:rsidRDefault="00EB36E6" w:rsidP="0006359D">
      <w:pPr>
        <w:jc w:val="both"/>
        <w:rPr>
          <w:noProof/>
          <w:sz w:val="18"/>
          <w:szCs w:val="18"/>
          <w:lang w:val="en-CA" w:eastAsia="en-CA"/>
        </w:rPr>
      </w:pPr>
    </w:p>
    <w:p w:rsidR="00EB36E6" w:rsidRDefault="00EB36E6" w:rsidP="0006359D">
      <w:pPr>
        <w:jc w:val="both"/>
        <w:rPr>
          <w:noProof/>
          <w:sz w:val="18"/>
          <w:szCs w:val="18"/>
          <w:lang w:val="en-CA" w:eastAsia="en-CA"/>
        </w:rPr>
      </w:pPr>
    </w:p>
    <w:p w:rsidR="005E296A" w:rsidRDefault="005E296A" w:rsidP="0006359D">
      <w:pPr>
        <w:jc w:val="both"/>
        <w:rPr>
          <w:noProof/>
          <w:sz w:val="18"/>
          <w:szCs w:val="18"/>
          <w:lang w:val="en-CA" w:eastAsia="en-CA"/>
        </w:rPr>
      </w:pPr>
    </w:p>
    <w:p w:rsidR="00EF04CD" w:rsidRPr="00B90BFE" w:rsidRDefault="00EB36E6" w:rsidP="0006359D">
      <w:pPr>
        <w:jc w:val="both"/>
        <w:rPr>
          <w:sz w:val="18"/>
          <w:szCs w:val="18"/>
          <w:lang w:val="en-CA"/>
        </w:rPr>
      </w:pPr>
      <w:r w:rsidRPr="00C866EE">
        <w:rPr>
          <w:b/>
          <w:sz w:val="18"/>
          <w:szCs w:val="18"/>
        </w:rPr>
        <w:t>HOW TO GET THERE</w:t>
      </w:r>
      <w:r>
        <w:rPr>
          <w:sz w:val="18"/>
          <w:szCs w:val="18"/>
        </w:rPr>
        <w:t xml:space="preserve"> – </w:t>
      </w:r>
      <w:r>
        <w:rPr>
          <w:sz w:val="18"/>
          <w:szCs w:val="18"/>
          <w:lang w:val="en-CA"/>
        </w:rPr>
        <w:t xml:space="preserve">From </w:t>
      </w:r>
      <w:proofErr w:type="spellStart"/>
      <w:r>
        <w:rPr>
          <w:sz w:val="18"/>
          <w:szCs w:val="18"/>
          <w:lang w:val="en-CA"/>
        </w:rPr>
        <w:t>Kamloops</w:t>
      </w:r>
      <w:proofErr w:type="spellEnd"/>
      <w:r>
        <w:rPr>
          <w:sz w:val="18"/>
          <w:szCs w:val="18"/>
          <w:lang w:val="en-CA"/>
        </w:rPr>
        <w:t xml:space="preserve"> head east on the Trans Canada highway and just past Vernon turnoff will see the turnoff for Miner’s Bluff Road. </w:t>
      </w:r>
      <w:r w:rsidR="009706DE">
        <w:rPr>
          <w:noProof/>
          <w:sz w:val="18"/>
          <w:szCs w:val="18"/>
          <w:lang w:val="en-CA" w:eastAsia="en-CA"/>
        </w:rPr>
        <w:t xml:space="preserve">Half the bluff has since been removed to make way for the Highway 1 Monte Creek to Pritchard Phase 2 Highway Improvement Project.  </w:t>
      </w:r>
      <w:r w:rsidR="00A3079A">
        <w:rPr>
          <w:sz w:val="18"/>
          <w:szCs w:val="18"/>
          <w:lang w:val="en-CA"/>
        </w:rPr>
        <w:t xml:space="preserve">Unfortunately there is nothing to mark this historic location but </w:t>
      </w:r>
      <w:r w:rsidR="005E296A">
        <w:rPr>
          <w:sz w:val="18"/>
          <w:szCs w:val="18"/>
          <w:lang w:val="en-CA"/>
        </w:rPr>
        <w:t>if you</w:t>
      </w:r>
      <w:r w:rsidR="00A3079A">
        <w:rPr>
          <w:sz w:val="18"/>
          <w:szCs w:val="18"/>
          <w:lang w:val="en-CA"/>
        </w:rPr>
        <w:t xml:space="preserve"> park near the bluff and climb it you may get a bird’s eye view of a passing train.</w:t>
      </w:r>
    </w:p>
    <w:sectPr w:rsidR="00EF04CD" w:rsidRPr="00B90BFE" w:rsidSect="004C5066">
      <w:footerReference w:type="default" r:id="rId9"/>
      <w:pgSz w:w="10773" w:h="10773"/>
      <w:pgMar w:top="1077" w:right="720" w:bottom="1077" w:left="720" w:header="284" w:footer="284" w:gutter="431"/>
      <w:pgNumType w:start="26"/>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977" w:rsidRDefault="001A0977" w:rsidP="009C12FA">
      <w:r>
        <w:separator/>
      </w:r>
    </w:p>
  </w:endnote>
  <w:endnote w:type="continuationSeparator" w:id="0">
    <w:p w:rsidR="001A0977" w:rsidRDefault="001A0977" w:rsidP="009C12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badi MT Condensed">
    <w:panose1 w:val="020B05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82158"/>
      <w:docPartObj>
        <w:docPartGallery w:val="Page Numbers (Bottom of Page)"/>
        <w:docPartUnique/>
      </w:docPartObj>
    </w:sdtPr>
    <w:sdtContent>
      <w:p w:rsidR="003257FB" w:rsidRDefault="00DE2955">
        <w:pPr>
          <w:pStyle w:val="Footer"/>
          <w:jc w:val="center"/>
        </w:pPr>
        <w:r>
          <w:pict>
            <v:group id="_x0000_s3080"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3081" type="#_x0000_t202" style="position:absolute;left:5351;top:800;width:659;height:288;v-text-anchor:middle" filled="f" stroked="f">
                <v:textbox style="mso-next-textbox:#_x0000_s3081" inset="0,0,0,0">
                  <w:txbxContent>
                    <w:p w:rsidR="003257FB" w:rsidRDefault="00DE2955">
                      <w:pPr>
                        <w:jc w:val="center"/>
                        <w:rPr>
                          <w:szCs w:val="18"/>
                        </w:rPr>
                      </w:pPr>
                      <w:fldSimple w:instr=" PAGE    \* MERGEFORMAT ">
                        <w:r w:rsidR="00F813C2" w:rsidRPr="00F813C2">
                          <w:rPr>
                            <w:i/>
                            <w:noProof/>
                            <w:sz w:val="18"/>
                            <w:szCs w:val="18"/>
                          </w:rPr>
                          <w:t>27</w:t>
                        </w:r>
                      </w:fldSimple>
                    </w:p>
                  </w:txbxContent>
                </v:textbox>
              </v:shape>
              <v:group id="_x0000_s3082" style="position:absolute;left:5494;top:739;width:372;height:72" coordorigin="5486,739" coordsize="372,72">
                <v:oval id="_x0000_s3083" style="position:absolute;left:5486;top:739;width:72;height:72" fillcolor="#7ba0cd [2420]" stroked="f"/>
                <v:oval id="_x0000_s3084" style="position:absolute;left:5636;top:739;width:72;height:72" fillcolor="#7ba0cd [2420]" stroked="f"/>
                <v:oval id="_x0000_s3085" style="position:absolute;left:5786;top:739;width:72;height:72" fillcolor="#7ba0cd [2420]" stroked="f"/>
              </v:group>
              <w10:wrap type="none" anchorx="margin" anchory="page"/>
              <w10:anchorlock/>
            </v:group>
          </w:pict>
        </w:r>
      </w:p>
    </w:sdtContent>
  </w:sdt>
  <w:p w:rsidR="003257FB" w:rsidRPr="004C5066" w:rsidRDefault="003257FB">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977" w:rsidRDefault="001A0977" w:rsidP="009C12FA">
      <w:r>
        <w:separator/>
      </w:r>
    </w:p>
  </w:footnote>
  <w:footnote w:type="continuationSeparator" w:id="0">
    <w:p w:rsidR="001A0977" w:rsidRDefault="001A0977" w:rsidP="009C1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4F19"/>
    <w:multiLevelType w:val="hybridMultilevel"/>
    <w:tmpl w:val="6C82384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A66421A"/>
    <w:multiLevelType w:val="hybridMultilevel"/>
    <w:tmpl w:val="44D2C2BC"/>
    <w:lvl w:ilvl="0" w:tplc="278A3B3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7B5A36"/>
    <w:multiLevelType w:val="multilevel"/>
    <w:tmpl w:val="2FAA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mirrorMargins/>
  <w:proofState w:spelling="clean" w:grammar="clean"/>
  <w:defaultTabStop w:val="720"/>
  <w:drawingGridHorizontalSpacing w:val="110"/>
  <w:displayHorizontalDrawingGridEvery w:val="2"/>
  <w:characterSpacingControl w:val="doNotCompress"/>
  <w:hdrShapeDefaults>
    <o:shapedefaults v:ext="edit" spidmax="153602"/>
    <o:shapelayout v:ext="edit">
      <o:idmap v:ext="edit" data="3"/>
    </o:shapelayout>
  </w:hdrShapeDefaults>
  <w:footnotePr>
    <w:footnote w:id="-1"/>
    <w:footnote w:id="0"/>
  </w:footnotePr>
  <w:endnotePr>
    <w:endnote w:id="-1"/>
    <w:endnote w:id="0"/>
  </w:endnotePr>
  <w:compat/>
  <w:rsids>
    <w:rsidRoot w:val="00396424"/>
    <w:rsid w:val="000024C9"/>
    <w:rsid w:val="00003ED4"/>
    <w:rsid w:val="000066D9"/>
    <w:rsid w:val="0002574A"/>
    <w:rsid w:val="00026242"/>
    <w:rsid w:val="0003133E"/>
    <w:rsid w:val="00040A60"/>
    <w:rsid w:val="00042B6B"/>
    <w:rsid w:val="00044823"/>
    <w:rsid w:val="00051F6F"/>
    <w:rsid w:val="0006359D"/>
    <w:rsid w:val="00064F07"/>
    <w:rsid w:val="00065BBD"/>
    <w:rsid w:val="000830F9"/>
    <w:rsid w:val="00095035"/>
    <w:rsid w:val="000B3ECC"/>
    <w:rsid w:val="000C30B9"/>
    <w:rsid w:val="000E74F9"/>
    <w:rsid w:val="0010493E"/>
    <w:rsid w:val="00114106"/>
    <w:rsid w:val="00115845"/>
    <w:rsid w:val="00125E0E"/>
    <w:rsid w:val="001304CF"/>
    <w:rsid w:val="00143C09"/>
    <w:rsid w:val="00150A03"/>
    <w:rsid w:val="00163934"/>
    <w:rsid w:val="001707E9"/>
    <w:rsid w:val="001820E7"/>
    <w:rsid w:val="00192916"/>
    <w:rsid w:val="001956CB"/>
    <w:rsid w:val="001A0977"/>
    <w:rsid w:val="001A7B13"/>
    <w:rsid w:val="001B086F"/>
    <w:rsid w:val="001C0182"/>
    <w:rsid w:val="001C36DE"/>
    <w:rsid w:val="001D32F8"/>
    <w:rsid w:val="001E633F"/>
    <w:rsid w:val="001F10A0"/>
    <w:rsid w:val="00200A6E"/>
    <w:rsid w:val="00204E0D"/>
    <w:rsid w:val="00205999"/>
    <w:rsid w:val="0020649A"/>
    <w:rsid w:val="002227A4"/>
    <w:rsid w:val="002252B2"/>
    <w:rsid w:val="00227857"/>
    <w:rsid w:val="00234C5F"/>
    <w:rsid w:val="002554B9"/>
    <w:rsid w:val="002659D9"/>
    <w:rsid w:val="00266380"/>
    <w:rsid w:val="0026730F"/>
    <w:rsid w:val="002834F5"/>
    <w:rsid w:val="002954BF"/>
    <w:rsid w:val="002B7F4E"/>
    <w:rsid w:val="002C4042"/>
    <w:rsid w:val="002C46EA"/>
    <w:rsid w:val="002D3265"/>
    <w:rsid w:val="002D4CCA"/>
    <w:rsid w:val="002F3033"/>
    <w:rsid w:val="00324FAD"/>
    <w:rsid w:val="003257FB"/>
    <w:rsid w:val="0032729F"/>
    <w:rsid w:val="00333A43"/>
    <w:rsid w:val="0033711E"/>
    <w:rsid w:val="00342638"/>
    <w:rsid w:val="00344134"/>
    <w:rsid w:val="003447E0"/>
    <w:rsid w:val="0034719F"/>
    <w:rsid w:val="00350D3C"/>
    <w:rsid w:val="00360D1E"/>
    <w:rsid w:val="003705C2"/>
    <w:rsid w:val="00371A13"/>
    <w:rsid w:val="00377228"/>
    <w:rsid w:val="003874FA"/>
    <w:rsid w:val="00396424"/>
    <w:rsid w:val="003B043A"/>
    <w:rsid w:val="003B5C3D"/>
    <w:rsid w:val="003C24F9"/>
    <w:rsid w:val="003D3C21"/>
    <w:rsid w:val="003D4219"/>
    <w:rsid w:val="003D47D6"/>
    <w:rsid w:val="003E165D"/>
    <w:rsid w:val="003E6C83"/>
    <w:rsid w:val="003F24D3"/>
    <w:rsid w:val="00402683"/>
    <w:rsid w:val="00403369"/>
    <w:rsid w:val="00411C65"/>
    <w:rsid w:val="004143C8"/>
    <w:rsid w:val="00415827"/>
    <w:rsid w:val="00417DC2"/>
    <w:rsid w:val="0042411F"/>
    <w:rsid w:val="0043168E"/>
    <w:rsid w:val="004512A8"/>
    <w:rsid w:val="00452561"/>
    <w:rsid w:val="00455DCC"/>
    <w:rsid w:val="00465B0D"/>
    <w:rsid w:val="00471CFB"/>
    <w:rsid w:val="004741FD"/>
    <w:rsid w:val="00474FE0"/>
    <w:rsid w:val="004761DD"/>
    <w:rsid w:val="00486046"/>
    <w:rsid w:val="004A3A10"/>
    <w:rsid w:val="004B26CF"/>
    <w:rsid w:val="004C0596"/>
    <w:rsid w:val="004C5066"/>
    <w:rsid w:val="004D1F86"/>
    <w:rsid w:val="004E53BE"/>
    <w:rsid w:val="00513707"/>
    <w:rsid w:val="0051420A"/>
    <w:rsid w:val="00524D88"/>
    <w:rsid w:val="00524EB9"/>
    <w:rsid w:val="00533F13"/>
    <w:rsid w:val="00537744"/>
    <w:rsid w:val="005414D1"/>
    <w:rsid w:val="00543D45"/>
    <w:rsid w:val="005505CE"/>
    <w:rsid w:val="00563A6D"/>
    <w:rsid w:val="0056493C"/>
    <w:rsid w:val="005679DA"/>
    <w:rsid w:val="00567C85"/>
    <w:rsid w:val="005700A9"/>
    <w:rsid w:val="005943FE"/>
    <w:rsid w:val="005B3DB2"/>
    <w:rsid w:val="005B6AB5"/>
    <w:rsid w:val="005D32F6"/>
    <w:rsid w:val="005E296A"/>
    <w:rsid w:val="005F1948"/>
    <w:rsid w:val="005F6F65"/>
    <w:rsid w:val="00611F83"/>
    <w:rsid w:val="00612C34"/>
    <w:rsid w:val="006143C5"/>
    <w:rsid w:val="006262F6"/>
    <w:rsid w:val="006339C6"/>
    <w:rsid w:val="006353E9"/>
    <w:rsid w:val="0063791B"/>
    <w:rsid w:val="006633FC"/>
    <w:rsid w:val="00677076"/>
    <w:rsid w:val="006812AB"/>
    <w:rsid w:val="00691412"/>
    <w:rsid w:val="00694462"/>
    <w:rsid w:val="006A4082"/>
    <w:rsid w:val="006B1196"/>
    <w:rsid w:val="006B3CB5"/>
    <w:rsid w:val="006C2A4F"/>
    <w:rsid w:val="006C31E2"/>
    <w:rsid w:val="006D1F1B"/>
    <w:rsid w:val="006E7092"/>
    <w:rsid w:val="006F54AD"/>
    <w:rsid w:val="006F5F54"/>
    <w:rsid w:val="006F72BC"/>
    <w:rsid w:val="00724368"/>
    <w:rsid w:val="0072560D"/>
    <w:rsid w:val="00754583"/>
    <w:rsid w:val="0076098C"/>
    <w:rsid w:val="00771063"/>
    <w:rsid w:val="00772FFA"/>
    <w:rsid w:val="0077624F"/>
    <w:rsid w:val="007A5461"/>
    <w:rsid w:val="007A7421"/>
    <w:rsid w:val="007A7D10"/>
    <w:rsid w:val="007B23AF"/>
    <w:rsid w:val="007B4231"/>
    <w:rsid w:val="007C2FF5"/>
    <w:rsid w:val="007D4D82"/>
    <w:rsid w:val="007E25A7"/>
    <w:rsid w:val="007E620D"/>
    <w:rsid w:val="007F165B"/>
    <w:rsid w:val="007F4724"/>
    <w:rsid w:val="00800893"/>
    <w:rsid w:val="008029F1"/>
    <w:rsid w:val="008051BD"/>
    <w:rsid w:val="008159E0"/>
    <w:rsid w:val="00834298"/>
    <w:rsid w:val="008502FA"/>
    <w:rsid w:val="00872736"/>
    <w:rsid w:val="008904D3"/>
    <w:rsid w:val="00892507"/>
    <w:rsid w:val="008928D6"/>
    <w:rsid w:val="008A4854"/>
    <w:rsid w:val="008A692C"/>
    <w:rsid w:val="008B0B8E"/>
    <w:rsid w:val="008B1438"/>
    <w:rsid w:val="008B6902"/>
    <w:rsid w:val="008D796B"/>
    <w:rsid w:val="008F088E"/>
    <w:rsid w:val="008F34E3"/>
    <w:rsid w:val="0090306F"/>
    <w:rsid w:val="0090504D"/>
    <w:rsid w:val="0090611B"/>
    <w:rsid w:val="00912F1E"/>
    <w:rsid w:val="0092027F"/>
    <w:rsid w:val="00936252"/>
    <w:rsid w:val="0094677B"/>
    <w:rsid w:val="00952E84"/>
    <w:rsid w:val="00967741"/>
    <w:rsid w:val="009706DE"/>
    <w:rsid w:val="009778A1"/>
    <w:rsid w:val="00977CF2"/>
    <w:rsid w:val="00990847"/>
    <w:rsid w:val="00993055"/>
    <w:rsid w:val="0099658C"/>
    <w:rsid w:val="009A289D"/>
    <w:rsid w:val="009A50DD"/>
    <w:rsid w:val="009B378C"/>
    <w:rsid w:val="009C12FA"/>
    <w:rsid w:val="009D7BAC"/>
    <w:rsid w:val="009E0C48"/>
    <w:rsid w:val="009E32CC"/>
    <w:rsid w:val="009E5E8A"/>
    <w:rsid w:val="009E6E3D"/>
    <w:rsid w:val="009E7E43"/>
    <w:rsid w:val="009F46E6"/>
    <w:rsid w:val="00A02530"/>
    <w:rsid w:val="00A05907"/>
    <w:rsid w:val="00A06913"/>
    <w:rsid w:val="00A07AC5"/>
    <w:rsid w:val="00A3079A"/>
    <w:rsid w:val="00A31B24"/>
    <w:rsid w:val="00A4383D"/>
    <w:rsid w:val="00A45808"/>
    <w:rsid w:val="00A45FBF"/>
    <w:rsid w:val="00A5522F"/>
    <w:rsid w:val="00A6136A"/>
    <w:rsid w:val="00A74B7E"/>
    <w:rsid w:val="00A85C10"/>
    <w:rsid w:val="00AA14D3"/>
    <w:rsid w:val="00AA375C"/>
    <w:rsid w:val="00AB366B"/>
    <w:rsid w:val="00AB6CE6"/>
    <w:rsid w:val="00AC3378"/>
    <w:rsid w:val="00AD1D33"/>
    <w:rsid w:val="00AE2D1C"/>
    <w:rsid w:val="00AF31BE"/>
    <w:rsid w:val="00B128A2"/>
    <w:rsid w:val="00B27A04"/>
    <w:rsid w:val="00B32895"/>
    <w:rsid w:val="00B4249D"/>
    <w:rsid w:val="00B42CD8"/>
    <w:rsid w:val="00B474B0"/>
    <w:rsid w:val="00B61D52"/>
    <w:rsid w:val="00B661FB"/>
    <w:rsid w:val="00B90BFE"/>
    <w:rsid w:val="00B92725"/>
    <w:rsid w:val="00B93277"/>
    <w:rsid w:val="00BA08F0"/>
    <w:rsid w:val="00BA1CBE"/>
    <w:rsid w:val="00BC1C9C"/>
    <w:rsid w:val="00BC2C5B"/>
    <w:rsid w:val="00BD0FC7"/>
    <w:rsid w:val="00BE1ED3"/>
    <w:rsid w:val="00C25E30"/>
    <w:rsid w:val="00C46831"/>
    <w:rsid w:val="00C504E6"/>
    <w:rsid w:val="00C727AB"/>
    <w:rsid w:val="00C92006"/>
    <w:rsid w:val="00CB6FF1"/>
    <w:rsid w:val="00CC4CE3"/>
    <w:rsid w:val="00CD4C23"/>
    <w:rsid w:val="00CF5FCD"/>
    <w:rsid w:val="00D075B3"/>
    <w:rsid w:val="00D1218B"/>
    <w:rsid w:val="00D3070D"/>
    <w:rsid w:val="00D32586"/>
    <w:rsid w:val="00D61A29"/>
    <w:rsid w:val="00D62DD5"/>
    <w:rsid w:val="00D65969"/>
    <w:rsid w:val="00D7040D"/>
    <w:rsid w:val="00D75963"/>
    <w:rsid w:val="00D8108C"/>
    <w:rsid w:val="00D932DB"/>
    <w:rsid w:val="00D934C0"/>
    <w:rsid w:val="00D96680"/>
    <w:rsid w:val="00DA1806"/>
    <w:rsid w:val="00DB0B88"/>
    <w:rsid w:val="00DB54A4"/>
    <w:rsid w:val="00DD2997"/>
    <w:rsid w:val="00DD2FA5"/>
    <w:rsid w:val="00DD733C"/>
    <w:rsid w:val="00DE1A67"/>
    <w:rsid w:val="00DE1BD6"/>
    <w:rsid w:val="00DE2955"/>
    <w:rsid w:val="00E10E69"/>
    <w:rsid w:val="00E22317"/>
    <w:rsid w:val="00E32864"/>
    <w:rsid w:val="00E33A60"/>
    <w:rsid w:val="00E6277B"/>
    <w:rsid w:val="00E74EAA"/>
    <w:rsid w:val="00E862AF"/>
    <w:rsid w:val="00EA0258"/>
    <w:rsid w:val="00EA179B"/>
    <w:rsid w:val="00EA71B8"/>
    <w:rsid w:val="00EB36E6"/>
    <w:rsid w:val="00EC671D"/>
    <w:rsid w:val="00ED48CF"/>
    <w:rsid w:val="00ED51A1"/>
    <w:rsid w:val="00EE2D63"/>
    <w:rsid w:val="00EE3A4C"/>
    <w:rsid w:val="00EE4270"/>
    <w:rsid w:val="00EF04CD"/>
    <w:rsid w:val="00EF687A"/>
    <w:rsid w:val="00F0013B"/>
    <w:rsid w:val="00F0725E"/>
    <w:rsid w:val="00F104BF"/>
    <w:rsid w:val="00F127A3"/>
    <w:rsid w:val="00F25713"/>
    <w:rsid w:val="00F27000"/>
    <w:rsid w:val="00F332F1"/>
    <w:rsid w:val="00F33388"/>
    <w:rsid w:val="00F36DB3"/>
    <w:rsid w:val="00F43B14"/>
    <w:rsid w:val="00F57890"/>
    <w:rsid w:val="00F62FD7"/>
    <w:rsid w:val="00F76848"/>
    <w:rsid w:val="00F813C2"/>
    <w:rsid w:val="00F93733"/>
    <w:rsid w:val="00FA00C1"/>
    <w:rsid w:val="00FB4299"/>
    <w:rsid w:val="00FB6DCB"/>
    <w:rsid w:val="00FC0D07"/>
    <w:rsid w:val="00FD7DE0"/>
    <w:rsid w:val="00FE74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1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3070D"/>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99658C"/>
    <w:pPr>
      <w:keepNext/>
      <w:jc w:val="center"/>
      <w:outlineLvl w:val="7"/>
    </w:pPr>
    <w:rPr>
      <w:rFonts w:ascii="Abadi MT Condensed" w:hAnsi="Abadi MT Condensed"/>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725"/>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B92725"/>
    <w:rPr>
      <w:rFonts w:ascii="Tahoma" w:hAnsi="Tahoma" w:cs="Tahoma"/>
      <w:sz w:val="16"/>
      <w:szCs w:val="16"/>
    </w:rPr>
  </w:style>
  <w:style w:type="paragraph" w:styleId="Header">
    <w:name w:val="header"/>
    <w:basedOn w:val="Normal"/>
    <w:link w:val="HeaderChar"/>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rsid w:val="009C12FA"/>
  </w:style>
  <w:style w:type="paragraph" w:styleId="Footer">
    <w:name w:val="footer"/>
    <w:basedOn w:val="Normal"/>
    <w:link w:val="FooterChar"/>
    <w:uiPriority w:val="99"/>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9C12FA"/>
  </w:style>
  <w:style w:type="character" w:styleId="PageNumber">
    <w:name w:val="page number"/>
    <w:basedOn w:val="DefaultParagraphFont"/>
    <w:uiPriority w:val="99"/>
    <w:unhideWhenUsed/>
    <w:rsid w:val="009C12FA"/>
    <w:rPr>
      <w:rFonts w:eastAsiaTheme="minorEastAsia" w:cstheme="minorBidi"/>
      <w:bCs w:val="0"/>
      <w:iCs w:val="0"/>
      <w:szCs w:val="22"/>
      <w:lang w:val="en-US"/>
    </w:rPr>
  </w:style>
  <w:style w:type="paragraph" w:styleId="Title">
    <w:name w:val="Title"/>
    <w:basedOn w:val="Normal"/>
    <w:link w:val="TitleChar"/>
    <w:qFormat/>
    <w:rsid w:val="00A06913"/>
    <w:pPr>
      <w:jc w:val="center"/>
    </w:pPr>
    <w:rPr>
      <w:sz w:val="40"/>
    </w:rPr>
  </w:style>
  <w:style w:type="character" w:customStyle="1" w:styleId="TitleChar">
    <w:name w:val="Title Char"/>
    <w:basedOn w:val="DefaultParagraphFont"/>
    <w:link w:val="Title"/>
    <w:rsid w:val="00A06913"/>
    <w:rPr>
      <w:rFonts w:ascii="Times New Roman" w:eastAsia="Times New Roman" w:hAnsi="Times New Roman" w:cs="Times New Roman"/>
      <w:sz w:val="40"/>
      <w:szCs w:val="24"/>
      <w:lang w:val="en-US"/>
    </w:rPr>
  </w:style>
  <w:style w:type="paragraph" w:styleId="BodyText">
    <w:name w:val="Body Text"/>
    <w:basedOn w:val="Normal"/>
    <w:link w:val="BodyTextChar"/>
    <w:semiHidden/>
    <w:rsid w:val="00A06913"/>
    <w:pPr>
      <w:jc w:val="both"/>
    </w:pPr>
  </w:style>
  <w:style w:type="character" w:customStyle="1" w:styleId="BodyTextChar">
    <w:name w:val="Body Text Char"/>
    <w:basedOn w:val="DefaultParagraphFont"/>
    <w:link w:val="BodyText"/>
    <w:semiHidden/>
    <w:rsid w:val="00A0691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D3070D"/>
    <w:rPr>
      <w:rFonts w:ascii="Arial" w:eastAsia="Times New Roman" w:hAnsi="Arial" w:cs="Arial"/>
      <w:b/>
      <w:bCs/>
      <w:sz w:val="26"/>
      <w:szCs w:val="26"/>
      <w:lang w:val="en-US"/>
    </w:rPr>
  </w:style>
  <w:style w:type="character" w:styleId="Hyperlink">
    <w:name w:val="Hyperlink"/>
    <w:basedOn w:val="DefaultParagraphFont"/>
    <w:uiPriority w:val="99"/>
    <w:unhideWhenUsed/>
    <w:rsid w:val="00F332F1"/>
    <w:rPr>
      <w:color w:val="0000FF"/>
      <w:u w:val="single"/>
    </w:rPr>
  </w:style>
  <w:style w:type="paragraph" w:styleId="BodyText2">
    <w:name w:val="Body Text 2"/>
    <w:basedOn w:val="Normal"/>
    <w:link w:val="BodyText2Char"/>
    <w:uiPriority w:val="99"/>
    <w:semiHidden/>
    <w:unhideWhenUsed/>
    <w:rsid w:val="00163934"/>
    <w:pPr>
      <w:spacing w:after="120" w:line="480" w:lineRule="auto"/>
    </w:pPr>
  </w:style>
  <w:style w:type="character" w:customStyle="1" w:styleId="BodyText2Char">
    <w:name w:val="Body Text 2 Char"/>
    <w:basedOn w:val="DefaultParagraphFont"/>
    <w:link w:val="BodyText2"/>
    <w:uiPriority w:val="99"/>
    <w:semiHidden/>
    <w:rsid w:val="0016393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99658C"/>
    <w:rPr>
      <w:rFonts w:ascii="Abadi MT Condensed" w:eastAsia="Times New Roman" w:hAnsi="Abadi MT Condensed" w:cs="Times New Roman"/>
      <w:i/>
      <w:iCs/>
      <w:sz w:val="16"/>
      <w:szCs w:val="24"/>
      <w:lang w:val="en-US"/>
    </w:rPr>
  </w:style>
  <w:style w:type="paragraph" w:styleId="ListParagraph">
    <w:name w:val="List Paragraph"/>
    <w:basedOn w:val="Normal"/>
    <w:uiPriority w:val="34"/>
    <w:qFormat/>
    <w:rsid w:val="002B7F4E"/>
    <w:pPr>
      <w:ind w:left="720"/>
      <w:contextualSpacing/>
    </w:pPr>
  </w:style>
</w:styles>
</file>

<file path=word/webSettings.xml><?xml version="1.0" encoding="utf-8"?>
<w:webSettings xmlns:r="http://schemas.openxmlformats.org/officeDocument/2006/relationships" xmlns:w="http://schemas.openxmlformats.org/wordprocessingml/2006/main">
  <w:divs>
    <w:div w:id="47000584">
      <w:bodyDiv w:val="1"/>
      <w:marLeft w:val="0"/>
      <w:marRight w:val="0"/>
      <w:marTop w:val="0"/>
      <w:marBottom w:val="0"/>
      <w:divBdr>
        <w:top w:val="none" w:sz="0" w:space="0" w:color="auto"/>
        <w:left w:val="none" w:sz="0" w:space="0" w:color="auto"/>
        <w:bottom w:val="none" w:sz="0" w:space="0" w:color="auto"/>
        <w:right w:val="none" w:sz="0" w:space="0" w:color="auto"/>
      </w:divBdr>
      <w:divsChild>
        <w:div w:id="1309700297">
          <w:marLeft w:val="0"/>
          <w:marRight w:val="0"/>
          <w:marTop w:val="0"/>
          <w:marBottom w:val="0"/>
          <w:divBdr>
            <w:top w:val="single" w:sz="8" w:space="0" w:color="EEEEEE"/>
            <w:left w:val="single" w:sz="8" w:space="0" w:color="EEEEEE"/>
            <w:bottom w:val="single" w:sz="8" w:space="0" w:color="EEEEEE"/>
            <w:right w:val="single" w:sz="8" w:space="0" w:color="EEEEEE"/>
          </w:divBdr>
          <w:divsChild>
            <w:div w:id="570504371">
              <w:marLeft w:val="0"/>
              <w:marRight w:val="0"/>
              <w:marTop w:val="0"/>
              <w:marBottom w:val="0"/>
              <w:divBdr>
                <w:top w:val="none" w:sz="0" w:space="0" w:color="auto"/>
                <w:left w:val="none" w:sz="0" w:space="0" w:color="auto"/>
                <w:bottom w:val="none" w:sz="0" w:space="0" w:color="auto"/>
                <w:right w:val="none" w:sz="0" w:space="0" w:color="auto"/>
              </w:divBdr>
              <w:divsChild>
                <w:div w:id="1941793640">
                  <w:marLeft w:val="0"/>
                  <w:marRight w:val="0"/>
                  <w:marTop w:val="0"/>
                  <w:marBottom w:val="0"/>
                  <w:divBdr>
                    <w:top w:val="none" w:sz="0" w:space="0" w:color="auto"/>
                    <w:left w:val="none" w:sz="0" w:space="0" w:color="auto"/>
                    <w:bottom w:val="none" w:sz="0" w:space="0" w:color="auto"/>
                    <w:right w:val="none" w:sz="0" w:space="0" w:color="auto"/>
                  </w:divBdr>
                  <w:divsChild>
                    <w:div w:id="1052538317">
                      <w:marLeft w:val="0"/>
                      <w:marRight w:val="0"/>
                      <w:marTop w:val="0"/>
                      <w:marBottom w:val="0"/>
                      <w:divBdr>
                        <w:top w:val="none" w:sz="0" w:space="0" w:color="auto"/>
                        <w:left w:val="none" w:sz="0" w:space="0" w:color="auto"/>
                        <w:bottom w:val="none" w:sz="0" w:space="0" w:color="auto"/>
                        <w:right w:val="none" w:sz="0" w:space="0" w:color="auto"/>
                      </w:divBdr>
                      <w:divsChild>
                        <w:div w:id="2133480686">
                          <w:marLeft w:val="0"/>
                          <w:marRight w:val="0"/>
                          <w:marTop w:val="0"/>
                          <w:marBottom w:val="0"/>
                          <w:divBdr>
                            <w:top w:val="none" w:sz="0" w:space="0" w:color="auto"/>
                            <w:left w:val="none" w:sz="0" w:space="0" w:color="auto"/>
                            <w:bottom w:val="none" w:sz="0" w:space="0" w:color="auto"/>
                            <w:right w:val="none" w:sz="0" w:space="0" w:color="auto"/>
                          </w:divBdr>
                          <w:divsChild>
                            <w:div w:id="710038657">
                              <w:marLeft w:val="0"/>
                              <w:marRight w:val="0"/>
                              <w:marTop w:val="0"/>
                              <w:marBottom w:val="0"/>
                              <w:divBdr>
                                <w:top w:val="none" w:sz="0" w:space="0" w:color="auto"/>
                                <w:left w:val="none" w:sz="0" w:space="0" w:color="auto"/>
                                <w:bottom w:val="none" w:sz="0" w:space="0" w:color="auto"/>
                                <w:right w:val="none" w:sz="0" w:space="0" w:color="auto"/>
                              </w:divBdr>
                              <w:divsChild>
                                <w:div w:id="1408070465">
                                  <w:marLeft w:val="0"/>
                                  <w:marRight w:val="0"/>
                                  <w:marTop w:val="0"/>
                                  <w:marBottom w:val="0"/>
                                  <w:divBdr>
                                    <w:top w:val="none" w:sz="0" w:space="0" w:color="auto"/>
                                    <w:left w:val="none" w:sz="0" w:space="0" w:color="auto"/>
                                    <w:bottom w:val="none" w:sz="0" w:space="0" w:color="auto"/>
                                    <w:right w:val="none" w:sz="0" w:space="0" w:color="auto"/>
                                  </w:divBdr>
                                  <w:divsChild>
                                    <w:div w:id="19232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4060">
      <w:bodyDiv w:val="1"/>
      <w:marLeft w:val="0"/>
      <w:marRight w:val="0"/>
      <w:marTop w:val="0"/>
      <w:marBottom w:val="0"/>
      <w:divBdr>
        <w:top w:val="none" w:sz="0" w:space="0" w:color="auto"/>
        <w:left w:val="none" w:sz="0" w:space="0" w:color="auto"/>
        <w:bottom w:val="none" w:sz="0" w:space="0" w:color="auto"/>
        <w:right w:val="none" w:sz="0" w:space="0" w:color="auto"/>
      </w:divBdr>
      <w:divsChild>
        <w:div w:id="1708989195">
          <w:marLeft w:val="0"/>
          <w:marRight w:val="0"/>
          <w:marTop w:val="0"/>
          <w:marBottom w:val="0"/>
          <w:divBdr>
            <w:top w:val="none" w:sz="0" w:space="0" w:color="auto"/>
            <w:left w:val="none" w:sz="0" w:space="0" w:color="auto"/>
            <w:bottom w:val="none" w:sz="0" w:space="0" w:color="auto"/>
            <w:right w:val="none" w:sz="0" w:space="0" w:color="auto"/>
          </w:divBdr>
          <w:divsChild>
            <w:div w:id="1094864644">
              <w:marLeft w:val="0"/>
              <w:marRight w:val="0"/>
              <w:marTop w:val="0"/>
              <w:marBottom w:val="0"/>
              <w:divBdr>
                <w:top w:val="none" w:sz="0" w:space="0" w:color="auto"/>
                <w:left w:val="none" w:sz="0" w:space="0" w:color="auto"/>
                <w:bottom w:val="none" w:sz="0" w:space="0" w:color="auto"/>
                <w:right w:val="none" w:sz="0" w:space="0" w:color="auto"/>
              </w:divBdr>
              <w:divsChild>
                <w:div w:id="187642868">
                  <w:marLeft w:val="0"/>
                  <w:marRight w:val="0"/>
                  <w:marTop w:val="0"/>
                  <w:marBottom w:val="0"/>
                  <w:divBdr>
                    <w:top w:val="none" w:sz="0" w:space="0" w:color="auto"/>
                    <w:left w:val="none" w:sz="0" w:space="0" w:color="auto"/>
                    <w:bottom w:val="none" w:sz="0" w:space="0" w:color="auto"/>
                    <w:right w:val="none" w:sz="0" w:space="0" w:color="auto"/>
                  </w:divBdr>
                  <w:divsChild>
                    <w:div w:id="1554148717">
                      <w:marLeft w:val="0"/>
                      <w:marRight w:val="0"/>
                      <w:marTop w:val="0"/>
                      <w:marBottom w:val="0"/>
                      <w:divBdr>
                        <w:top w:val="none" w:sz="0" w:space="0" w:color="auto"/>
                        <w:left w:val="none" w:sz="0" w:space="0" w:color="auto"/>
                        <w:bottom w:val="none" w:sz="0" w:space="0" w:color="auto"/>
                        <w:right w:val="none" w:sz="0" w:space="0" w:color="auto"/>
                      </w:divBdr>
                      <w:divsChild>
                        <w:div w:id="1961453881">
                          <w:marLeft w:val="0"/>
                          <w:marRight w:val="0"/>
                          <w:marTop w:val="0"/>
                          <w:marBottom w:val="0"/>
                          <w:divBdr>
                            <w:top w:val="none" w:sz="0" w:space="0" w:color="auto"/>
                            <w:left w:val="none" w:sz="0" w:space="0" w:color="auto"/>
                            <w:bottom w:val="none" w:sz="0" w:space="0" w:color="auto"/>
                            <w:right w:val="none" w:sz="0" w:space="0" w:color="auto"/>
                          </w:divBdr>
                          <w:divsChild>
                            <w:div w:id="97258677">
                              <w:marLeft w:val="0"/>
                              <w:marRight w:val="0"/>
                              <w:marTop w:val="0"/>
                              <w:marBottom w:val="0"/>
                              <w:divBdr>
                                <w:top w:val="none" w:sz="0" w:space="0" w:color="auto"/>
                                <w:left w:val="none" w:sz="0" w:space="0" w:color="auto"/>
                                <w:bottom w:val="none" w:sz="0" w:space="0" w:color="auto"/>
                                <w:right w:val="none" w:sz="0" w:space="0" w:color="auto"/>
                              </w:divBdr>
                              <w:divsChild>
                                <w:div w:id="2057505726">
                                  <w:marLeft w:val="0"/>
                                  <w:marRight w:val="0"/>
                                  <w:marTop w:val="0"/>
                                  <w:marBottom w:val="0"/>
                                  <w:divBdr>
                                    <w:top w:val="none" w:sz="0" w:space="0" w:color="auto"/>
                                    <w:left w:val="none" w:sz="0" w:space="0" w:color="auto"/>
                                    <w:bottom w:val="none" w:sz="0" w:space="0" w:color="auto"/>
                                    <w:right w:val="none" w:sz="0" w:space="0" w:color="auto"/>
                                  </w:divBdr>
                                  <w:divsChild>
                                    <w:div w:id="2106419838">
                                      <w:marLeft w:val="0"/>
                                      <w:marRight w:val="0"/>
                                      <w:marTop w:val="0"/>
                                      <w:marBottom w:val="0"/>
                                      <w:divBdr>
                                        <w:top w:val="none" w:sz="0" w:space="0" w:color="auto"/>
                                        <w:left w:val="none" w:sz="0" w:space="0" w:color="auto"/>
                                        <w:bottom w:val="none" w:sz="0" w:space="0" w:color="auto"/>
                                        <w:right w:val="none" w:sz="0" w:space="0" w:color="auto"/>
                                      </w:divBdr>
                                      <w:divsChild>
                                        <w:div w:id="826239564">
                                          <w:marLeft w:val="0"/>
                                          <w:marRight w:val="0"/>
                                          <w:marTop w:val="0"/>
                                          <w:marBottom w:val="0"/>
                                          <w:divBdr>
                                            <w:top w:val="none" w:sz="0" w:space="0" w:color="auto"/>
                                            <w:left w:val="none" w:sz="0" w:space="0" w:color="auto"/>
                                            <w:bottom w:val="none" w:sz="0" w:space="0" w:color="auto"/>
                                            <w:right w:val="none" w:sz="0" w:space="0" w:color="auto"/>
                                          </w:divBdr>
                                          <w:divsChild>
                                            <w:div w:id="1410688862">
                                              <w:marLeft w:val="-288"/>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064791">
      <w:bodyDiv w:val="1"/>
      <w:marLeft w:val="0"/>
      <w:marRight w:val="0"/>
      <w:marTop w:val="0"/>
      <w:marBottom w:val="0"/>
      <w:divBdr>
        <w:top w:val="none" w:sz="0" w:space="0" w:color="auto"/>
        <w:left w:val="none" w:sz="0" w:space="0" w:color="auto"/>
        <w:bottom w:val="none" w:sz="0" w:space="0" w:color="auto"/>
        <w:right w:val="none" w:sz="0" w:space="0" w:color="auto"/>
      </w:divBdr>
      <w:divsChild>
        <w:div w:id="1930771168">
          <w:marLeft w:val="0"/>
          <w:marRight w:val="0"/>
          <w:marTop w:val="0"/>
          <w:marBottom w:val="0"/>
          <w:divBdr>
            <w:top w:val="none" w:sz="0" w:space="0" w:color="auto"/>
            <w:left w:val="none" w:sz="0" w:space="0" w:color="auto"/>
            <w:bottom w:val="none" w:sz="0" w:space="0" w:color="auto"/>
            <w:right w:val="none" w:sz="0" w:space="0" w:color="auto"/>
          </w:divBdr>
          <w:divsChild>
            <w:div w:id="925839980">
              <w:marLeft w:val="0"/>
              <w:marRight w:val="0"/>
              <w:marTop w:val="189"/>
              <w:marBottom w:val="379"/>
              <w:divBdr>
                <w:top w:val="none" w:sz="0" w:space="0" w:color="auto"/>
                <w:left w:val="single" w:sz="8" w:space="9" w:color="F0F0F0"/>
                <w:bottom w:val="none" w:sz="0" w:space="0" w:color="auto"/>
                <w:right w:val="single" w:sz="8" w:space="9" w:color="F0F0F0"/>
              </w:divBdr>
              <w:divsChild>
                <w:div w:id="19981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84406">
      <w:bodyDiv w:val="1"/>
      <w:marLeft w:val="0"/>
      <w:marRight w:val="0"/>
      <w:marTop w:val="0"/>
      <w:marBottom w:val="0"/>
      <w:divBdr>
        <w:top w:val="none" w:sz="0" w:space="0" w:color="auto"/>
        <w:left w:val="none" w:sz="0" w:space="0" w:color="auto"/>
        <w:bottom w:val="none" w:sz="0" w:space="0" w:color="auto"/>
        <w:right w:val="none" w:sz="0" w:space="0" w:color="auto"/>
      </w:divBdr>
      <w:divsChild>
        <w:div w:id="773742291">
          <w:marLeft w:val="0"/>
          <w:marRight w:val="0"/>
          <w:marTop w:val="0"/>
          <w:marBottom w:val="0"/>
          <w:divBdr>
            <w:top w:val="none" w:sz="0" w:space="0" w:color="auto"/>
            <w:left w:val="none" w:sz="0" w:space="0" w:color="auto"/>
            <w:bottom w:val="none" w:sz="0" w:space="0" w:color="auto"/>
            <w:right w:val="none" w:sz="0" w:space="0" w:color="auto"/>
          </w:divBdr>
          <w:divsChild>
            <w:div w:id="324942153">
              <w:marLeft w:val="0"/>
              <w:marRight w:val="0"/>
              <w:marTop w:val="0"/>
              <w:marBottom w:val="0"/>
              <w:divBdr>
                <w:top w:val="none" w:sz="0" w:space="0" w:color="auto"/>
                <w:left w:val="single" w:sz="6" w:space="0" w:color="999999"/>
                <w:bottom w:val="none" w:sz="0" w:space="0" w:color="auto"/>
                <w:right w:val="single" w:sz="6" w:space="0" w:color="999999"/>
              </w:divBdr>
              <w:divsChild>
                <w:div w:id="1806238647">
                  <w:marLeft w:val="0"/>
                  <w:marRight w:val="0"/>
                  <w:marTop w:val="0"/>
                  <w:marBottom w:val="0"/>
                  <w:divBdr>
                    <w:top w:val="none" w:sz="0" w:space="0" w:color="auto"/>
                    <w:left w:val="none" w:sz="0" w:space="0" w:color="auto"/>
                    <w:bottom w:val="none" w:sz="0" w:space="0" w:color="auto"/>
                    <w:right w:val="none" w:sz="0" w:space="0" w:color="auto"/>
                  </w:divBdr>
                  <w:divsChild>
                    <w:div w:id="4048852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70503380">
      <w:bodyDiv w:val="1"/>
      <w:marLeft w:val="0"/>
      <w:marRight w:val="0"/>
      <w:marTop w:val="0"/>
      <w:marBottom w:val="0"/>
      <w:divBdr>
        <w:top w:val="none" w:sz="0" w:space="0" w:color="auto"/>
        <w:left w:val="none" w:sz="0" w:space="0" w:color="auto"/>
        <w:bottom w:val="none" w:sz="0" w:space="0" w:color="auto"/>
        <w:right w:val="none" w:sz="0" w:space="0" w:color="auto"/>
      </w:divBdr>
      <w:divsChild>
        <w:div w:id="1541867924">
          <w:marLeft w:val="90"/>
          <w:marRight w:val="0"/>
          <w:marTop w:val="0"/>
          <w:marBottom w:val="0"/>
          <w:divBdr>
            <w:top w:val="none" w:sz="0" w:space="0" w:color="auto"/>
            <w:left w:val="none" w:sz="0" w:space="0" w:color="auto"/>
            <w:bottom w:val="none" w:sz="0" w:space="0" w:color="auto"/>
            <w:right w:val="none" w:sz="0" w:space="0" w:color="auto"/>
          </w:divBdr>
          <w:divsChild>
            <w:div w:id="390227687">
              <w:marLeft w:val="0"/>
              <w:marRight w:val="0"/>
              <w:marTop w:val="0"/>
              <w:marBottom w:val="0"/>
              <w:divBdr>
                <w:top w:val="single" w:sz="6" w:space="19" w:color="E0E0E0"/>
                <w:left w:val="single" w:sz="6" w:space="8" w:color="E0E0E0"/>
                <w:bottom w:val="single" w:sz="6" w:space="19" w:color="E0E0E0"/>
                <w:right w:val="single" w:sz="6" w:space="8" w:color="E0E0E0"/>
              </w:divBdr>
              <w:divsChild>
                <w:div w:id="18834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2287</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Owner</cp:lastModifiedBy>
  <cp:revision>161</cp:revision>
  <cp:lastPrinted>2015-01-29T20:02:00Z</cp:lastPrinted>
  <dcterms:created xsi:type="dcterms:W3CDTF">2009-03-08T17:34:00Z</dcterms:created>
  <dcterms:modified xsi:type="dcterms:W3CDTF">2015-10-14T19:37:00Z</dcterms:modified>
</cp:coreProperties>
</file>