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B61AA9" w:rsidRDefault="00124CF9" w:rsidP="00F0013B">
      <w:pPr>
        <w:jc w:val="both"/>
        <w:rPr>
          <w:sz w:val="18"/>
          <w:szCs w:val="18"/>
        </w:rPr>
      </w:pPr>
      <w:r w:rsidRPr="00124CF9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.9pt;margin-top:-21.7pt;width:441.45pt;height:77.75pt;z-index:251662336;mso-width-relative:margin;mso-height-relative:margin" filled="f" stroked="f">
            <v:textbox style="mso-next-textbox:#_x0000_s1029">
              <w:txbxContent>
                <w:p w:rsidR="00C727AB" w:rsidRPr="00B61AA9" w:rsidRDefault="005C002B" w:rsidP="00BE2C72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B61AA9">
                    <w:rPr>
                      <w:b/>
                      <w:caps/>
                      <w:sz w:val="52"/>
                      <w:szCs w:val="52"/>
                      <w:lang w:val="en-CA"/>
                    </w:rPr>
                    <w:t>Take a historical walking tour of Clinton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01404" w:rsidRPr="00B61AA9" w:rsidRDefault="00601404" w:rsidP="00706043">
      <w:pPr>
        <w:jc w:val="both"/>
        <w:rPr>
          <w:sz w:val="18"/>
          <w:szCs w:val="18"/>
          <w:lang w:val="en-CA"/>
        </w:rPr>
      </w:pPr>
    </w:p>
    <w:p w:rsidR="000F0D74" w:rsidRPr="00B61AA9" w:rsidRDefault="000F0D74" w:rsidP="00706043">
      <w:pPr>
        <w:jc w:val="both"/>
        <w:rPr>
          <w:sz w:val="18"/>
          <w:szCs w:val="18"/>
          <w:lang w:val="en-CA"/>
        </w:rPr>
      </w:pPr>
    </w:p>
    <w:p w:rsidR="000F0D74" w:rsidRDefault="000F0D74" w:rsidP="00706043">
      <w:pPr>
        <w:jc w:val="both"/>
        <w:rPr>
          <w:sz w:val="18"/>
          <w:szCs w:val="18"/>
          <w:lang w:val="en-CA"/>
        </w:rPr>
      </w:pPr>
    </w:p>
    <w:p w:rsidR="00B61AA9" w:rsidRDefault="00B61AA9" w:rsidP="00706043">
      <w:pPr>
        <w:jc w:val="both"/>
        <w:rPr>
          <w:sz w:val="18"/>
          <w:szCs w:val="18"/>
          <w:lang w:val="en-CA"/>
        </w:rPr>
      </w:pPr>
    </w:p>
    <w:p w:rsidR="00995738" w:rsidRDefault="00E42E6A" w:rsidP="00995738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A wonderful way to learn about British Columbia’s history is to take a historical walking tour of Clinton.  F</w:t>
      </w:r>
      <w:r w:rsidRPr="00E42E6A">
        <w:rPr>
          <w:sz w:val="18"/>
          <w:szCs w:val="18"/>
          <w:lang w:val="en-CA"/>
        </w:rPr>
        <w:t xml:space="preserve">ounded in the 1860s as a roadhouse on the </w:t>
      </w:r>
      <w:proofErr w:type="spellStart"/>
      <w:r w:rsidRPr="00E42E6A">
        <w:rPr>
          <w:sz w:val="18"/>
          <w:szCs w:val="18"/>
          <w:lang w:val="en-CA"/>
        </w:rPr>
        <w:t>Cariboo</w:t>
      </w:r>
      <w:proofErr w:type="spellEnd"/>
      <w:r w:rsidRPr="00E42E6A">
        <w:rPr>
          <w:sz w:val="18"/>
          <w:szCs w:val="18"/>
          <w:lang w:val="en-CA"/>
        </w:rPr>
        <w:t xml:space="preserve"> Trail</w:t>
      </w:r>
      <w:r>
        <w:rPr>
          <w:sz w:val="18"/>
          <w:szCs w:val="18"/>
          <w:lang w:val="en-CA"/>
        </w:rPr>
        <w:t>, Clinton</w:t>
      </w:r>
      <w:r w:rsidRPr="00E42E6A">
        <w:rPr>
          <w:sz w:val="18"/>
          <w:szCs w:val="18"/>
          <w:lang w:val="en-CA"/>
        </w:rPr>
        <w:t xml:space="preserve"> serv</w:t>
      </w:r>
      <w:r>
        <w:rPr>
          <w:sz w:val="18"/>
          <w:szCs w:val="18"/>
          <w:lang w:val="en-CA"/>
        </w:rPr>
        <w:t xml:space="preserve">ed </w:t>
      </w:r>
      <w:r w:rsidRPr="00E42E6A">
        <w:rPr>
          <w:sz w:val="18"/>
          <w:szCs w:val="18"/>
          <w:lang w:val="en-CA"/>
        </w:rPr>
        <w:t xml:space="preserve">those headed to the gold fields. After the discovery of gold in the </w:t>
      </w:r>
      <w:proofErr w:type="spellStart"/>
      <w:r w:rsidRPr="00E42E6A">
        <w:rPr>
          <w:sz w:val="18"/>
          <w:szCs w:val="18"/>
          <w:lang w:val="en-CA"/>
        </w:rPr>
        <w:t>Cariboo</w:t>
      </w:r>
      <w:proofErr w:type="spellEnd"/>
      <w:r w:rsidRPr="00E42E6A">
        <w:rPr>
          <w:sz w:val="18"/>
          <w:szCs w:val="18"/>
          <w:lang w:val="en-CA"/>
        </w:rPr>
        <w:t xml:space="preserve">, Royal Engineers were commissioned to build a road through the Fraser Canyon to the </w:t>
      </w:r>
      <w:proofErr w:type="spellStart"/>
      <w:r w:rsidRPr="00E42E6A">
        <w:rPr>
          <w:sz w:val="18"/>
          <w:szCs w:val="18"/>
          <w:lang w:val="en-CA"/>
        </w:rPr>
        <w:t>Cariboo</w:t>
      </w:r>
      <w:proofErr w:type="spellEnd"/>
      <w:r w:rsidRPr="00E42E6A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joining</w:t>
      </w:r>
      <w:r w:rsidRPr="00E42E6A">
        <w:rPr>
          <w:sz w:val="18"/>
          <w:szCs w:val="18"/>
          <w:lang w:val="en-CA"/>
        </w:rPr>
        <w:t xml:space="preserve"> the already existing wagon road from </w:t>
      </w:r>
      <w:proofErr w:type="spellStart"/>
      <w:r w:rsidRPr="00E42E6A">
        <w:rPr>
          <w:sz w:val="18"/>
          <w:szCs w:val="18"/>
          <w:lang w:val="en-CA"/>
        </w:rPr>
        <w:t>Lillooet</w:t>
      </w:r>
      <w:proofErr w:type="spellEnd"/>
      <w:r w:rsidRPr="00E42E6A">
        <w:rPr>
          <w:sz w:val="18"/>
          <w:szCs w:val="18"/>
          <w:lang w:val="en-CA"/>
        </w:rPr>
        <w:t xml:space="preserve"> to </w:t>
      </w:r>
      <w:r>
        <w:rPr>
          <w:sz w:val="18"/>
          <w:szCs w:val="18"/>
          <w:lang w:val="en-CA"/>
        </w:rPr>
        <w:t>Clinton</w:t>
      </w:r>
      <w:r w:rsidRPr="00E42E6A">
        <w:rPr>
          <w:sz w:val="18"/>
          <w:szCs w:val="18"/>
          <w:lang w:val="en-CA"/>
        </w:rPr>
        <w:t xml:space="preserve">. The junction was 47 miles from </w:t>
      </w:r>
      <w:proofErr w:type="spellStart"/>
      <w:r w:rsidRPr="00E42E6A">
        <w:rPr>
          <w:sz w:val="18"/>
          <w:szCs w:val="18"/>
          <w:lang w:val="en-CA"/>
        </w:rPr>
        <w:t>Lillooet</w:t>
      </w:r>
      <w:proofErr w:type="spellEnd"/>
      <w:r w:rsidRPr="00E42E6A">
        <w:rPr>
          <w:sz w:val="18"/>
          <w:szCs w:val="18"/>
          <w:lang w:val="en-CA"/>
        </w:rPr>
        <w:t xml:space="preserve"> and thus </w:t>
      </w:r>
      <w:r>
        <w:rPr>
          <w:sz w:val="18"/>
          <w:szCs w:val="18"/>
          <w:lang w:val="en-CA"/>
        </w:rPr>
        <w:t xml:space="preserve">called </w:t>
      </w:r>
      <w:r w:rsidRPr="00E42E6A">
        <w:rPr>
          <w:sz w:val="18"/>
          <w:szCs w:val="18"/>
          <w:lang w:val="en-CA"/>
        </w:rPr>
        <w:t xml:space="preserve">47 Mile </w:t>
      </w:r>
      <w:r>
        <w:rPr>
          <w:sz w:val="18"/>
          <w:szCs w:val="18"/>
          <w:lang w:val="en-CA"/>
        </w:rPr>
        <w:t>until it was</w:t>
      </w:r>
      <w:r w:rsidRPr="00E42E6A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renamed</w:t>
      </w:r>
      <w:r w:rsidRPr="00E42E6A">
        <w:rPr>
          <w:sz w:val="18"/>
          <w:szCs w:val="18"/>
          <w:lang w:val="en-CA"/>
        </w:rPr>
        <w:t xml:space="preserve"> Clinton, by Queen Victoria in honour of Lord Henry Pelham Clinton, the Colonial Secretary of the day.</w:t>
      </w:r>
    </w:p>
    <w:p w:rsidR="00DF59EE" w:rsidRDefault="00124CF9" w:rsidP="00995738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36" type="#_x0000_t202" style="position:absolute;left:0;text-align:left;margin-left:-9.55pt;margin-top:3.5pt;width:479.45pt;height:253.25pt;z-index:251706368;mso-width-relative:margin;mso-height-relative:margin" filled="f" stroked="f">
            <v:textbox style="mso-next-textbox:#_x0000_s1136">
              <w:txbxContent>
                <w:p w:rsidR="00633163" w:rsidRDefault="00DF59EE" w:rsidP="00633163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61152" cy="2994651"/>
                        <wp:effectExtent l="19050" t="0" r="0" b="0"/>
                        <wp:docPr id="18" name="Picture 17" descr="edit IMG_1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1793.jpg"/>
                                <pic:cNvPicPr/>
                              </pic:nvPicPr>
                              <pic:blipFill>
                                <a:blip r:embed="rId7"/>
                                <a:srcRect t="4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1152" cy="2994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124CF9" w:rsidP="00995738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44" style="position:absolute;left:0;text-align:left;margin-left:19.95pt;margin-top:12.9pt;width:406.05pt;height:16.3pt;z-index:251708416" filled="f" stroked="f">
            <v:textbox style="mso-next-textbox:#_x0000_s1144">
              <w:txbxContent>
                <w:p w:rsidR="00FC0F85" w:rsidRPr="00A90318" w:rsidRDefault="00FC0F85" w:rsidP="00FC0F85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C92384">
                    <w:rPr>
                      <w:rFonts w:ascii="Times New Roman" w:hAnsi="Times New Roman"/>
                    </w:rPr>
                    <w:t xml:space="preserve">The </w:t>
                  </w:r>
                  <w:r w:rsidR="00DF59EE">
                    <w:rPr>
                      <w:rFonts w:ascii="Times New Roman" w:hAnsi="Times New Roman"/>
                    </w:rPr>
                    <w:t>Clinton Hotel was destroyed by fire in 1958 killing three guests.</w:t>
                  </w:r>
                  <w:r w:rsidR="00C92384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rect>
        </w:pict>
      </w: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995738">
      <w:pPr>
        <w:ind w:firstLine="720"/>
        <w:jc w:val="both"/>
        <w:rPr>
          <w:sz w:val="18"/>
          <w:szCs w:val="18"/>
          <w:lang w:val="en-CA"/>
        </w:rPr>
      </w:pPr>
    </w:p>
    <w:p w:rsidR="00B61AA9" w:rsidRDefault="00B61AA9" w:rsidP="00995738">
      <w:pPr>
        <w:ind w:firstLine="720"/>
        <w:jc w:val="both"/>
        <w:rPr>
          <w:sz w:val="18"/>
          <w:szCs w:val="18"/>
          <w:lang w:val="en-CA"/>
        </w:rPr>
      </w:pPr>
    </w:p>
    <w:p w:rsidR="00B61AA9" w:rsidRDefault="00B61AA9" w:rsidP="00995738">
      <w:pPr>
        <w:ind w:firstLine="720"/>
        <w:jc w:val="both"/>
        <w:rPr>
          <w:sz w:val="18"/>
          <w:szCs w:val="18"/>
          <w:lang w:val="en-CA"/>
        </w:rPr>
      </w:pPr>
    </w:p>
    <w:p w:rsidR="00B61AA9" w:rsidRDefault="00E22134" w:rsidP="00DF59EE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This 20 stop tour starts at the Government Offices and Jail built in 1926 which now houses the Village of Clinton Municipal Offices. The guidebook which includes a map and some history on the various buildings can be obtained at the red-brick schoolhouse that houses the Clinton Museum and tourist office.  T</w:t>
      </w:r>
    </w:p>
    <w:p w:rsidR="007D4A80" w:rsidRDefault="00E22134" w:rsidP="00DF59EE">
      <w:pPr>
        <w:ind w:firstLine="720"/>
        <w:jc w:val="both"/>
        <w:rPr>
          <w:sz w:val="18"/>
          <w:szCs w:val="18"/>
          <w:lang w:val="en-CA"/>
        </w:rPr>
      </w:pPr>
      <w:proofErr w:type="gramStart"/>
      <w:r>
        <w:rPr>
          <w:sz w:val="18"/>
          <w:szCs w:val="18"/>
          <w:lang w:val="en-CA"/>
        </w:rPr>
        <w:t>he</w:t>
      </w:r>
      <w:proofErr w:type="gramEnd"/>
      <w:r>
        <w:rPr>
          <w:sz w:val="18"/>
          <w:szCs w:val="18"/>
          <w:lang w:val="en-CA"/>
        </w:rPr>
        <w:t xml:space="preserve"> museum is stop #20 on the walk so just pop in to pick up a map and save the full museum tour for last.</w:t>
      </w:r>
    </w:p>
    <w:p w:rsidR="008915EB" w:rsidRDefault="008915EB" w:rsidP="008915EB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Some of the stops along the way include the Old Cemetery, the Toll Office, China Town/Pioneer Cabins, Robertson Square and three churches.</w:t>
      </w:r>
    </w:p>
    <w:p w:rsidR="00B61AA9" w:rsidRDefault="00B61AA9" w:rsidP="008915EB">
      <w:pPr>
        <w:ind w:firstLine="720"/>
        <w:jc w:val="both"/>
        <w:rPr>
          <w:sz w:val="18"/>
          <w:szCs w:val="18"/>
          <w:lang w:val="en-CA"/>
        </w:rPr>
      </w:pPr>
    </w:p>
    <w:p w:rsidR="009870AF" w:rsidRDefault="009870AF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DF59EE" w:rsidRDefault="00DF59EE" w:rsidP="008915EB">
      <w:pPr>
        <w:ind w:firstLine="720"/>
        <w:jc w:val="both"/>
        <w:rPr>
          <w:sz w:val="18"/>
          <w:szCs w:val="18"/>
          <w:lang w:val="en-CA"/>
        </w:rPr>
      </w:pPr>
    </w:p>
    <w:p w:rsidR="007D4A80" w:rsidRDefault="008915EB" w:rsidP="008915EB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lastRenderedPageBreak/>
        <w:t xml:space="preserve">Many of the original buildings have burned down including stop #8 - </w:t>
      </w:r>
      <w:r w:rsidR="00E22134">
        <w:rPr>
          <w:sz w:val="18"/>
          <w:szCs w:val="18"/>
          <w:lang w:val="en-CA"/>
        </w:rPr>
        <w:t>the former site of the Clinton Hotel (originally 47 Mile House).  This 5-room 2-story hotel was</w:t>
      </w:r>
      <w:r w:rsidR="00B06728">
        <w:rPr>
          <w:sz w:val="18"/>
          <w:szCs w:val="18"/>
          <w:lang w:val="en-CA"/>
        </w:rPr>
        <w:t xml:space="preserve"> built from hand-hewn and whip-</w:t>
      </w:r>
      <w:r w:rsidR="00E22134">
        <w:rPr>
          <w:sz w:val="18"/>
          <w:szCs w:val="18"/>
          <w:lang w:val="en-CA"/>
        </w:rPr>
        <w:t>saw logs using wooden pegs.  Not a single nail was used in the construction of the hotel.  It was at one time the oldest hotel west of the Rockies but was destroyed by fire on May 15</w:t>
      </w:r>
      <w:r w:rsidR="00E22134" w:rsidRPr="00E42E6A">
        <w:rPr>
          <w:sz w:val="18"/>
          <w:szCs w:val="18"/>
          <w:vertAlign w:val="superscript"/>
          <w:lang w:val="en-CA"/>
        </w:rPr>
        <w:t>th</w:t>
      </w:r>
      <w:r w:rsidR="00E22134">
        <w:rPr>
          <w:sz w:val="18"/>
          <w:szCs w:val="18"/>
          <w:lang w:val="en-CA"/>
        </w:rPr>
        <w:t xml:space="preserve"> 1958 taking the lives of three guests.</w:t>
      </w:r>
    </w:p>
    <w:p w:rsidR="00A94D0C" w:rsidRDefault="00A94D0C" w:rsidP="008915EB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Built in 1862, the Palace Hotel is one of Clinton’s oldest buildings and #13 on the walking tour.  It was originally build as the </w:t>
      </w:r>
      <w:proofErr w:type="spellStart"/>
      <w:r>
        <w:rPr>
          <w:sz w:val="18"/>
          <w:szCs w:val="18"/>
          <w:lang w:val="en-CA"/>
        </w:rPr>
        <w:t>LaForest</w:t>
      </w:r>
      <w:proofErr w:type="spellEnd"/>
      <w:r>
        <w:rPr>
          <w:sz w:val="18"/>
          <w:szCs w:val="18"/>
          <w:lang w:val="en-CA"/>
        </w:rPr>
        <w:t xml:space="preserve"> residence and was later sold and became a hotel that catered to freight drivers who stabled their animals in the large barn next to the hotel.</w:t>
      </w:r>
    </w:p>
    <w:p w:rsidR="00FC0F85" w:rsidRDefault="00A94D0C" w:rsidP="00A94D0C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 museum and final stop ties the tour together with it’s collection of machines, household items, photographs and other </w:t>
      </w:r>
      <w:proofErr w:type="spellStart"/>
      <w:r>
        <w:rPr>
          <w:sz w:val="18"/>
          <w:szCs w:val="18"/>
          <w:lang w:val="en-CA"/>
        </w:rPr>
        <w:t>art</w:t>
      </w:r>
      <w:r w:rsidR="00B06728">
        <w:rPr>
          <w:sz w:val="18"/>
          <w:szCs w:val="18"/>
          <w:lang w:val="en-CA"/>
        </w:rPr>
        <w:t>i</w:t>
      </w:r>
      <w:r>
        <w:rPr>
          <w:sz w:val="18"/>
          <w:szCs w:val="18"/>
          <w:lang w:val="en-CA"/>
        </w:rPr>
        <w:t>facts</w:t>
      </w:r>
      <w:proofErr w:type="spellEnd"/>
      <w:r>
        <w:rPr>
          <w:sz w:val="18"/>
          <w:szCs w:val="18"/>
          <w:lang w:val="en-CA"/>
        </w:rPr>
        <w:t xml:space="preserve"> collected from the region.  Some of the highlights include a 13-passenger sleigh that travelled from 20 mile house to Clinton in the late 1800’s, an 1861 freight wagon that ran freight from Yale to </w:t>
      </w:r>
      <w:proofErr w:type="spellStart"/>
      <w:r>
        <w:rPr>
          <w:sz w:val="18"/>
          <w:szCs w:val="18"/>
          <w:lang w:val="en-CA"/>
        </w:rPr>
        <w:t>Barkerville</w:t>
      </w:r>
      <w:proofErr w:type="spellEnd"/>
      <w:r>
        <w:rPr>
          <w:sz w:val="18"/>
          <w:szCs w:val="18"/>
          <w:lang w:val="en-CA"/>
        </w:rPr>
        <w:t>, a buggy belonging to the first doctor in Clinton and an old wheelchair.</w:t>
      </w:r>
    </w:p>
    <w:p w:rsidR="00FC0F85" w:rsidRPr="00B61AA9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Pr="00B61AA9" w:rsidRDefault="00B61AA9" w:rsidP="00B61AA9">
      <w:pPr>
        <w:jc w:val="both"/>
        <w:rPr>
          <w:i/>
          <w:color w:val="595959" w:themeColor="text1" w:themeTint="A6"/>
          <w:sz w:val="28"/>
          <w:szCs w:val="28"/>
          <w:lang w:val="en-CA"/>
        </w:rPr>
      </w:pPr>
      <w:r w:rsidRPr="00B61AA9">
        <w:rPr>
          <w:b/>
          <w:i/>
          <w:color w:val="595959" w:themeColor="text1" w:themeTint="A6"/>
          <w:sz w:val="40"/>
          <w:szCs w:val="40"/>
        </w:rPr>
        <w:t>Fun Fact</w:t>
      </w:r>
      <w:r w:rsidRPr="00B61AA9">
        <w:rPr>
          <w:i/>
          <w:color w:val="595959" w:themeColor="text1" w:themeTint="A6"/>
          <w:sz w:val="28"/>
          <w:szCs w:val="28"/>
        </w:rPr>
        <w:t xml:space="preserve"> – The annual Clinton May Ball Rodeo and dance is one of British Columbia's oldest continual events having first been held in 1867. It was a highlight of the social calendar in the British Columbia Interior for many decades</w:t>
      </w:r>
      <w:r>
        <w:rPr>
          <w:i/>
          <w:color w:val="595959" w:themeColor="text1" w:themeTint="A6"/>
          <w:sz w:val="28"/>
          <w:szCs w:val="28"/>
        </w:rPr>
        <w:t>.</w:t>
      </w:r>
    </w:p>
    <w:p w:rsidR="00B61AA9" w:rsidRDefault="00B61AA9" w:rsidP="009C013F">
      <w:pPr>
        <w:jc w:val="both"/>
        <w:rPr>
          <w:b/>
          <w:sz w:val="18"/>
          <w:szCs w:val="18"/>
          <w:lang w:val="en-CA"/>
        </w:rPr>
      </w:pPr>
    </w:p>
    <w:p w:rsidR="003B4D9C" w:rsidRDefault="009C013F" w:rsidP="009C013F">
      <w:pPr>
        <w:jc w:val="both"/>
        <w:rPr>
          <w:sz w:val="18"/>
          <w:szCs w:val="18"/>
          <w:lang w:val="en-CA"/>
        </w:rPr>
      </w:pPr>
      <w:r w:rsidRPr="00706043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- </w:t>
      </w:r>
      <w:r w:rsidRPr="009C013F">
        <w:rPr>
          <w:sz w:val="18"/>
          <w:szCs w:val="18"/>
          <w:lang w:val="en-CA"/>
        </w:rPr>
        <w:t xml:space="preserve">Clinton is located on </w:t>
      </w:r>
      <w:proofErr w:type="spellStart"/>
      <w:r w:rsidRPr="009C013F">
        <w:rPr>
          <w:sz w:val="18"/>
          <w:szCs w:val="18"/>
          <w:lang w:val="en-CA"/>
        </w:rPr>
        <w:t>Cariboo</w:t>
      </w:r>
      <w:proofErr w:type="spellEnd"/>
      <w:r w:rsidRPr="009C013F">
        <w:rPr>
          <w:sz w:val="18"/>
          <w:szCs w:val="18"/>
          <w:lang w:val="en-CA"/>
        </w:rPr>
        <w:t xml:space="preserve"> Highway 97, 40 km (25 miles) north of Cache Creek, and 74 km (46 miles) south of 100 Mile House.</w:t>
      </w:r>
    </w:p>
    <w:p w:rsidR="00B61AA9" w:rsidRDefault="00B61AA9" w:rsidP="009C013F">
      <w:pPr>
        <w:jc w:val="both"/>
        <w:rPr>
          <w:sz w:val="18"/>
          <w:szCs w:val="18"/>
          <w:lang w:val="en-CA"/>
        </w:rPr>
      </w:pPr>
    </w:p>
    <w:p w:rsidR="00B61AA9" w:rsidRDefault="00124CF9" w:rsidP="009C013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lastRenderedPageBreak/>
        <w:pict>
          <v:shape id="_x0000_s1149" type="#_x0000_t202" style="position:absolute;left:0;text-align:left;margin-left:-9.3pt;margin-top:-2.1pt;width:228pt;height:271.9pt;z-index:251712512;mso-width-relative:margin;mso-height-relative:margin" filled="f" stroked="f">
            <v:textbox style="mso-next-textbox:#_x0000_s1149">
              <w:txbxContent>
                <w:p w:rsidR="00AE05E2" w:rsidRDefault="003B4D9C" w:rsidP="00AE05E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527077" cy="3572256"/>
                        <wp:effectExtent l="19050" t="0" r="6573" b="0"/>
                        <wp:docPr id="28" name="Picture 27" descr="edit IMG_1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176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7181" cy="3600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4D9C" w:rsidRDefault="003B4D9C" w:rsidP="009C013F">
      <w:pPr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E744C0" w:rsidP="009B223C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8" type="#_x0000_t202" style="position:absolute;left:0;text-align:left;margin-left:-9.7pt;margin-top:1pt;width:217.15pt;height:157.75pt;z-index:251711488;mso-width-relative:margin;mso-height-relative:margin" filled="f" stroked="f">
            <v:textbox style="mso-next-textbox:#_x0000_s1148">
              <w:txbxContent>
                <w:p w:rsidR="00AE05E2" w:rsidRDefault="003B4D9C" w:rsidP="00AE05E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527604" cy="1777594"/>
                        <wp:effectExtent l="19050" t="0" r="6046" b="0"/>
                        <wp:docPr id="29" name="Picture 28" descr="edit IMG_17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176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2346" cy="1780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FC0F85" w:rsidRDefault="00FC0F85" w:rsidP="009B223C">
      <w:pPr>
        <w:ind w:firstLine="720"/>
        <w:jc w:val="both"/>
        <w:rPr>
          <w:sz w:val="18"/>
          <w:szCs w:val="18"/>
          <w:lang w:val="en-CA"/>
        </w:rPr>
      </w:pPr>
    </w:p>
    <w:p w:rsidR="000033D1" w:rsidRDefault="000033D1" w:rsidP="00705A7F">
      <w:pPr>
        <w:jc w:val="both"/>
        <w:rPr>
          <w:sz w:val="18"/>
          <w:szCs w:val="18"/>
          <w:lang w:val="en-CA"/>
        </w:rPr>
      </w:pPr>
    </w:p>
    <w:p w:rsidR="000033D1" w:rsidRDefault="00124CF9" w:rsidP="00705A7F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-3.2pt;margin-top:57.75pt;width:202.7pt;height:30.5pt;z-index:251703296" filled="f" stroked="f">
            <v:textbox style="mso-next-textbox:#_x0000_s1139">
              <w:txbxContent>
                <w:p w:rsidR="00995738" w:rsidRPr="009C013F" w:rsidRDefault="00995738" w:rsidP="00B61AA9">
                  <w:pPr>
                    <w:pStyle w:val="Heading8"/>
                    <w:rPr>
                      <w:rFonts w:ascii="Times New Roman" w:hAnsi="Times New Roman"/>
                      <w:lang w:val="en-CA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3B4D9C">
                    <w:rPr>
                      <w:rFonts w:ascii="Times New Roman" w:hAnsi="Times New Roman"/>
                    </w:rPr>
                    <w:t>Some of the interesting daily household items from the old days are on display at the Clinton Museum.</w:t>
                  </w:r>
                </w:p>
              </w:txbxContent>
            </v:textbox>
          </v:rect>
        </w:pict>
      </w:r>
    </w:p>
    <w:sectPr w:rsidR="000033D1" w:rsidSect="00B61AA9">
      <w:footerReference w:type="default" r:id="rId10"/>
      <w:pgSz w:w="10773" w:h="10773"/>
      <w:pgMar w:top="1077" w:right="720" w:bottom="1077" w:left="720" w:header="284" w:footer="284" w:gutter="431"/>
      <w:pgNumType w:start="38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1C2" w:rsidRDefault="004421C2" w:rsidP="009C12FA">
      <w:r>
        <w:separator/>
      </w:r>
    </w:p>
  </w:endnote>
  <w:endnote w:type="continuationSeparator" w:id="0">
    <w:p w:rsidR="004421C2" w:rsidRDefault="004421C2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124CF9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124CF9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674E6C" w:rsidRPr="00674E6C">
                          <w:rPr>
                            <w:i/>
                            <w:noProof/>
                            <w:sz w:val="18"/>
                            <w:szCs w:val="18"/>
                          </w:rPr>
                          <w:t>39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B61AA9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1C2" w:rsidRDefault="004421C2" w:rsidP="009C12FA">
      <w:r>
        <w:separator/>
      </w:r>
    </w:p>
  </w:footnote>
  <w:footnote w:type="continuationSeparator" w:id="0">
    <w:p w:rsidR="004421C2" w:rsidRDefault="004421C2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841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66D9"/>
    <w:rsid w:val="00007578"/>
    <w:rsid w:val="00026242"/>
    <w:rsid w:val="00027296"/>
    <w:rsid w:val="0003133E"/>
    <w:rsid w:val="00040A60"/>
    <w:rsid w:val="00042B6B"/>
    <w:rsid w:val="0004592C"/>
    <w:rsid w:val="0006359D"/>
    <w:rsid w:val="00065BBD"/>
    <w:rsid w:val="000830F9"/>
    <w:rsid w:val="00095035"/>
    <w:rsid w:val="000A3364"/>
    <w:rsid w:val="000A346F"/>
    <w:rsid w:val="000B3ECC"/>
    <w:rsid w:val="000E7080"/>
    <w:rsid w:val="000E74F9"/>
    <w:rsid w:val="000F0D74"/>
    <w:rsid w:val="0010493E"/>
    <w:rsid w:val="00114106"/>
    <w:rsid w:val="00115845"/>
    <w:rsid w:val="00117838"/>
    <w:rsid w:val="001216CC"/>
    <w:rsid w:val="00124CF9"/>
    <w:rsid w:val="00126E24"/>
    <w:rsid w:val="001304CF"/>
    <w:rsid w:val="001370B6"/>
    <w:rsid w:val="001432CC"/>
    <w:rsid w:val="00143C09"/>
    <w:rsid w:val="001443A8"/>
    <w:rsid w:val="00150A03"/>
    <w:rsid w:val="00152CFF"/>
    <w:rsid w:val="00163780"/>
    <w:rsid w:val="00163934"/>
    <w:rsid w:val="00164688"/>
    <w:rsid w:val="001771B6"/>
    <w:rsid w:val="001820E7"/>
    <w:rsid w:val="001862C9"/>
    <w:rsid w:val="00190E58"/>
    <w:rsid w:val="00192324"/>
    <w:rsid w:val="00192916"/>
    <w:rsid w:val="001956CB"/>
    <w:rsid w:val="001A587F"/>
    <w:rsid w:val="001A7B13"/>
    <w:rsid w:val="001B086F"/>
    <w:rsid w:val="001C0182"/>
    <w:rsid w:val="001C50D3"/>
    <w:rsid w:val="001D32F8"/>
    <w:rsid w:val="001E633F"/>
    <w:rsid w:val="001F10A0"/>
    <w:rsid w:val="001F730C"/>
    <w:rsid w:val="00200DBE"/>
    <w:rsid w:val="0020649A"/>
    <w:rsid w:val="0021470B"/>
    <w:rsid w:val="002227A4"/>
    <w:rsid w:val="002252B2"/>
    <w:rsid w:val="00227857"/>
    <w:rsid w:val="002440AF"/>
    <w:rsid w:val="002554B9"/>
    <w:rsid w:val="00263DF5"/>
    <w:rsid w:val="002659D9"/>
    <w:rsid w:val="00265FEE"/>
    <w:rsid w:val="00266380"/>
    <w:rsid w:val="002834F5"/>
    <w:rsid w:val="00284ACF"/>
    <w:rsid w:val="0029480A"/>
    <w:rsid w:val="002954BF"/>
    <w:rsid w:val="002A5222"/>
    <w:rsid w:val="002A6C4E"/>
    <w:rsid w:val="002B7F4E"/>
    <w:rsid w:val="002C2CA4"/>
    <w:rsid w:val="002C4042"/>
    <w:rsid w:val="002D3265"/>
    <w:rsid w:val="002D4CCA"/>
    <w:rsid w:val="002F3033"/>
    <w:rsid w:val="002F709D"/>
    <w:rsid w:val="00314342"/>
    <w:rsid w:val="00314C27"/>
    <w:rsid w:val="00315E14"/>
    <w:rsid w:val="00327A84"/>
    <w:rsid w:val="00333A43"/>
    <w:rsid w:val="0033711E"/>
    <w:rsid w:val="00340E36"/>
    <w:rsid w:val="00342638"/>
    <w:rsid w:val="003447E0"/>
    <w:rsid w:val="0034719F"/>
    <w:rsid w:val="00350845"/>
    <w:rsid w:val="00350D3C"/>
    <w:rsid w:val="00360D1E"/>
    <w:rsid w:val="003705C2"/>
    <w:rsid w:val="00371A13"/>
    <w:rsid w:val="00377228"/>
    <w:rsid w:val="003874FA"/>
    <w:rsid w:val="00396424"/>
    <w:rsid w:val="003B043A"/>
    <w:rsid w:val="003B4D9C"/>
    <w:rsid w:val="003B5C3D"/>
    <w:rsid w:val="003C24F9"/>
    <w:rsid w:val="003D3C21"/>
    <w:rsid w:val="003D4219"/>
    <w:rsid w:val="003D47D6"/>
    <w:rsid w:val="003D560F"/>
    <w:rsid w:val="003D58A5"/>
    <w:rsid w:val="003E6C83"/>
    <w:rsid w:val="003F1899"/>
    <w:rsid w:val="003F2483"/>
    <w:rsid w:val="003F24D3"/>
    <w:rsid w:val="00402683"/>
    <w:rsid w:val="00403369"/>
    <w:rsid w:val="00411C65"/>
    <w:rsid w:val="004143C8"/>
    <w:rsid w:val="0042411F"/>
    <w:rsid w:val="0043168E"/>
    <w:rsid w:val="00432B6A"/>
    <w:rsid w:val="004421C2"/>
    <w:rsid w:val="004512A8"/>
    <w:rsid w:val="00452561"/>
    <w:rsid w:val="00465B0D"/>
    <w:rsid w:val="00471CFB"/>
    <w:rsid w:val="00474FE0"/>
    <w:rsid w:val="0048117C"/>
    <w:rsid w:val="00486046"/>
    <w:rsid w:val="004A3A10"/>
    <w:rsid w:val="004A4E7A"/>
    <w:rsid w:val="004A6E2B"/>
    <w:rsid w:val="004B26CF"/>
    <w:rsid w:val="004E53BE"/>
    <w:rsid w:val="004F0122"/>
    <w:rsid w:val="004F6F1F"/>
    <w:rsid w:val="005233DF"/>
    <w:rsid w:val="00524D88"/>
    <w:rsid w:val="00524EB9"/>
    <w:rsid w:val="00533F13"/>
    <w:rsid w:val="00537744"/>
    <w:rsid w:val="005414D1"/>
    <w:rsid w:val="00543D45"/>
    <w:rsid w:val="00553E79"/>
    <w:rsid w:val="0056099F"/>
    <w:rsid w:val="0056493C"/>
    <w:rsid w:val="005679DA"/>
    <w:rsid w:val="00573B52"/>
    <w:rsid w:val="00575A36"/>
    <w:rsid w:val="00584DCC"/>
    <w:rsid w:val="005943FE"/>
    <w:rsid w:val="00596E4C"/>
    <w:rsid w:val="005B3DB2"/>
    <w:rsid w:val="005B6AB5"/>
    <w:rsid w:val="005C002B"/>
    <w:rsid w:val="005C1DCF"/>
    <w:rsid w:val="005C33B7"/>
    <w:rsid w:val="005C3E68"/>
    <w:rsid w:val="005E3E4C"/>
    <w:rsid w:val="005F1948"/>
    <w:rsid w:val="005F6F65"/>
    <w:rsid w:val="00601404"/>
    <w:rsid w:val="006143C5"/>
    <w:rsid w:val="006262F6"/>
    <w:rsid w:val="006320BD"/>
    <w:rsid w:val="00633163"/>
    <w:rsid w:val="006339C6"/>
    <w:rsid w:val="006353E9"/>
    <w:rsid w:val="0063791B"/>
    <w:rsid w:val="006563E0"/>
    <w:rsid w:val="00656F41"/>
    <w:rsid w:val="006633FC"/>
    <w:rsid w:val="00667DB4"/>
    <w:rsid w:val="00673D45"/>
    <w:rsid w:val="00674E6C"/>
    <w:rsid w:val="00677076"/>
    <w:rsid w:val="00683BC5"/>
    <w:rsid w:val="00694462"/>
    <w:rsid w:val="00696C46"/>
    <w:rsid w:val="006A3B57"/>
    <w:rsid w:val="006A4082"/>
    <w:rsid w:val="006A5D4E"/>
    <w:rsid w:val="006B1196"/>
    <w:rsid w:val="006B3CB5"/>
    <w:rsid w:val="006C2A4F"/>
    <w:rsid w:val="006C31E2"/>
    <w:rsid w:val="006D1F1B"/>
    <w:rsid w:val="006D6B9E"/>
    <w:rsid w:val="006D6DB3"/>
    <w:rsid w:val="006E19A9"/>
    <w:rsid w:val="006F4E42"/>
    <w:rsid w:val="0070283E"/>
    <w:rsid w:val="00705A7F"/>
    <w:rsid w:val="00706043"/>
    <w:rsid w:val="0071549C"/>
    <w:rsid w:val="00724368"/>
    <w:rsid w:val="0073029D"/>
    <w:rsid w:val="007350DB"/>
    <w:rsid w:val="0074105B"/>
    <w:rsid w:val="00744466"/>
    <w:rsid w:val="00754583"/>
    <w:rsid w:val="0076098C"/>
    <w:rsid w:val="00766673"/>
    <w:rsid w:val="00767DF3"/>
    <w:rsid w:val="00771063"/>
    <w:rsid w:val="0077264E"/>
    <w:rsid w:val="00774B68"/>
    <w:rsid w:val="00775D70"/>
    <w:rsid w:val="0077624F"/>
    <w:rsid w:val="0078735B"/>
    <w:rsid w:val="007A5461"/>
    <w:rsid w:val="007A7D10"/>
    <w:rsid w:val="007B23AF"/>
    <w:rsid w:val="007B4231"/>
    <w:rsid w:val="007C2FF5"/>
    <w:rsid w:val="007D4A80"/>
    <w:rsid w:val="007D4D82"/>
    <w:rsid w:val="007E25A7"/>
    <w:rsid w:val="007F165B"/>
    <w:rsid w:val="007F4724"/>
    <w:rsid w:val="007F5BA9"/>
    <w:rsid w:val="008029B2"/>
    <w:rsid w:val="008029F1"/>
    <w:rsid w:val="008051BD"/>
    <w:rsid w:val="008159E0"/>
    <w:rsid w:val="00820207"/>
    <w:rsid w:val="00834298"/>
    <w:rsid w:val="008556FB"/>
    <w:rsid w:val="00872736"/>
    <w:rsid w:val="00882B0F"/>
    <w:rsid w:val="008915EB"/>
    <w:rsid w:val="008A4854"/>
    <w:rsid w:val="008A6F3B"/>
    <w:rsid w:val="008B0B8E"/>
    <w:rsid w:val="008B1438"/>
    <w:rsid w:val="008C746E"/>
    <w:rsid w:val="008D2F2D"/>
    <w:rsid w:val="008E6A10"/>
    <w:rsid w:val="008F34E3"/>
    <w:rsid w:val="0090306F"/>
    <w:rsid w:val="0090504D"/>
    <w:rsid w:val="0090794E"/>
    <w:rsid w:val="0092027F"/>
    <w:rsid w:val="009454F6"/>
    <w:rsid w:val="0094677B"/>
    <w:rsid w:val="00951EBF"/>
    <w:rsid w:val="00952FBB"/>
    <w:rsid w:val="00967741"/>
    <w:rsid w:val="009778A1"/>
    <w:rsid w:val="0098152E"/>
    <w:rsid w:val="009870AF"/>
    <w:rsid w:val="0099001F"/>
    <w:rsid w:val="00992872"/>
    <w:rsid w:val="00995738"/>
    <w:rsid w:val="0099658C"/>
    <w:rsid w:val="009A289D"/>
    <w:rsid w:val="009A50DD"/>
    <w:rsid w:val="009B223C"/>
    <w:rsid w:val="009B378C"/>
    <w:rsid w:val="009C013F"/>
    <w:rsid w:val="009C12FA"/>
    <w:rsid w:val="009D1B30"/>
    <w:rsid w:val="009D3DD2"/>
    <w:rsid w:val="009E0C48"/>
    <w:rsid w:val="009E32CC"/>
    <w:rsid w:val="009E5E8A"/>
    <w:rsid w:val="009E6E3D"/>
    <w:rsid w:val="009E7E43"/>
    <w:rsid w:val="009F38E9"/>
    <w:rsid w:val="009F51CE"/>
    <w:rsid w:val="00A02530"/>
    <w:rsid w:val="00A0554B"/>
    <w:rsid w:val="00A06913"/>
    <w:rsid w:val="00A27786"/>
    <w:rsid w:val="00A31AF4"/>
    <w:rsid w:val="00A429EF"/>
    <w:rsid w:val="00A45FBF"/>
    <w:rsid w:val="00A5522F"/>
    <w:rsid w:val="00A6136A"/>
    <w:rsid w:val="00A74B7E"/>
    <w:rsid w:val="00A81ECF"/>
    <w:rsid w:val="00A90318"/>
    <w:rsid w:val="00A94D0C"/>
    <w:rsid w:val="00AA14D3"/>
    <w:rsid w:val="00AA375C"/>
    <w:rsid w:val="00AB235C"/>
    <w:rsid w:val="00AB366B"/>
    <w:rsid w:val="00AB6CE6"/>
    <w:rsid w:val="00AC3378"/>
    <w:rsid w:val="00AD1D33"/>
    <w:rsid w:val="00AE05E2"/>
    <w:rsid w:val="00AE2C69"/>
    <w:rsid w:val="00AE2D1C"/>
    <w:rsid w:val="00AF31BE"/>
    <w:rsid w:val="00B01A0A"/>
    <w:rsid w:val="00B06728"/>
    <w:rsid w:val="00B0721B"/>
    <w:rsid w:val="00B4249D"/>
    <w:rsid w:val="00B474B0"/>
    <w:rsid w:val="00B608C0"/>
    <w:rsid w:val="00B61AA9"/>
    <w:rsid w:val="00B661FB"/>
    <w:rsid w:val="00B663F5"/>
    <w:rsid w:val="00B8544D"/>
    <w:rsid w:val="00B92725"/>
    <w:rsid w:val="00B9579C"/>
    <w:rsid w:val="00BA08F0"/>
    <w:rsid w:val="00BA1CBE"/>
    <w:rsid w:val="00BA4DE9"/>
    <w:rsid w:val="00BC25B7"/>
    <w:rsid w:val="00BC2C5B"/>
    <w:rsid w:val="00BE1ED3"/>
    <w:rsid w:val="00BE2C72"/>
    <w:rsid w:val="00C15C06"/>
    <w:rsid w:val="00C464C2"/>
    <w:rsid w:val="00C504E6"/>
    <w:rsid w:val="00C727AB"/>
    <w:rsid w:val="00C92006"/>
    <w:rsid w:val="00C92384"/>
    <w:rsid w:val="00C92A76"/>
    <w:rsid w:val="00C97136"/>
    <w:rsid w:val="00CA7EF3"/>
    <w:rsid w:val="00CB6FF1"/>
    <w:rsid w:val="00CC4CE3"/>
    <w:rsid w:val="00CF4683"/>
    <w:rsid w:val="00CF5FCD"/>
    <w:rsid w:val="00CF6F1E"/>
    <w:rsid w:val="00D075B3"/>
    <w:rsid w:val="00D1218B"/>
    <w:rsid w:val="00D3070D"/>
    <w:rsid w:val="00D32586"/>
    <w:rsid w:val="00D34127"/>
    <w:rsid w:val="00D36249"/>
    <w:rsid w:val="00D61A29"/>
    <w:rsid w:val="00D62DD5"/>
    <w:rsid w:val="00D65969"/>
    <w:rsid w:val="00D7040D"/>
    <w:rsid w:val="00D70C5C"/>
    <w:rsid w:val="00D8281E"/>
    <w:rsid w:val="00D932DB"/>
    <w:rsid w:val="00D934C0"/>
    <w:rsid w:val="00D96680"/>
    <w:rsid w:val="00D97A1C"/>
    <w:rsid w:val="00DA1806"/>
    <w:rsid w:val="00DA70B3"/>
    <w:rsid w:val="00DB0B88"/>
    <w:rsid w:val="00DC1059"/>
    <w:rsid w:val="00DD2997"/>
    <w:rsid w:val="00DD2BC1"/>
    <w:rsid w:val="00DD2FA5"/>
    <w:rsid w:val="00DD733C"/>
    <w:rsid w:val="00DE1BD6"/>
    <w:rsid w:val="00DF59EE"/>
    <w:rsid w:val="00E10E69"/>
    <w:rsid w:val="00E22134"/>
    <w:rsid w:val="00E3330F"/>
    <w:rsid w:val="00E33A60"/>
    <w:rsid w:val="00E4239A"/>
    <w:rsid w:val="00E42E6A"/>
    <w:rsid w:val="00E6277B"/>
    <w:rsid w:val="00E62908"/>
    <w:rsid w:val="00E62E53"/>
    <w:rsid w:val="00E70000"/>
    <w:rsid w:val="00E725A3"/>
    <w:rsid w:val="00E744C0"/>
    <w:rsid w:val="00E83B10"/>
    <w:rsid w:val="00E85AA0"/>
    <w:rsid w:val="00E862AF"/>
    <w:rsid w:val="00E94350"/>
    <w:rsid w:val="00EA0258"/>
    <w:rsid w:val="00EA179B"/>
    <w:rsid w:val="00EA71B8"/>
    <w:rsid w:val="00EC671D"/>
    <w:rsid w:val="00ED48CF"/>
    <w:rsid w:val="00ED51A1"/>
    <w:rsid w:val="00EE2D63"/>
    <w:rsid w:val="00EE4270"/>
    <w:rsid w:val="00EE6326"/>
    <w:rsid w:val="00EF687A"/>
    <w:rsid w:val="00F0013B"/>
    <w:rsid w:val="00F104BF"/>
    <w:rsid w:val="00F2504E"/>
    <w:rsid w:val="00F25713"/>
    <w:rsid w:val="00F27000"/>
    <w:rsid w:val="00F332F1"/>
    <w:rsid w:val="00F33388"/>
    <w:rsid w:val="00F36DB3"/>
    <w:rsid w:val="00F43B14"/>
    <w:rsid w:val="00F62FD7"/>
    <w:rsid w:val="00F770D4"/>
    <w:rsid w:val="00F94991"/>
    <w:rsid w:val="00F94AF1"/>
    <w:rsid w:val="00FB6DCB"/>
    <w:rsid w:val="00FC0D07"/>
    <w:rsid w:val="00FC0F85"/>
    <w:rsid w:val="00FC5169"/>
    <w:rsid w:val="00FE4EA6"/>
    <w:rsid w:val="00FE74FD"/>
    <w:rsid w:val="00FF251B"/>
    <w:rsid w:val="00FF4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203</cp:revision>
  <dcterms:created xsi:type="dcterms:W3CDTF">2009-03-08T17:34:00Z</dcterms:created>
  <dcterms:modified xsi:type="dcterms:W3CDTF">2015-10-15T05:18:00Z</dcterms:modified>
</cp:coreProperties>
</file>