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1A3641" w:rsidRDefault="001B053C" w:rsidP="00F0013B">
      <w:pPr>
        <w:jc w:val="both"/>
        <w:rPr>
          <w:sz w:val="18"/>
          <w:szCs w:val="18"/>
        </w:rPr>
      </w:pPr>
      <w:r w:rsidRPr="001B053C">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7.2pt;margin-top:-21.7pt;width:443.5pt;height:1in;z-index:251662336;mso-width-relative:margin;mso-height-relative:margin" filled="f" stroked="f">
            <v:textbox style="mso-next-textbox:#_x0000_s1029">
              <w:txbxContent>
                <w:p w:rsidR="00A20244" w:rsidRPr="001A3641" w:rsidRDefault="00A20244" w:rsidP="00025B44">
                  <w:pPr>
                    <w:jc w:val="center"/>
                    <w:rPr>
                      <w:b/>
                      <w:caps/>
                      <w:sz w:val="52"/>
                      <w:szCs w:val="52"/>
                      <w:lang w:val="en-CA"/>
                    </w:rPr>
                  </w:pPr>
                  <w:r w:rsidRPr="001A3641">
                    <w:rPr>
                      <w:b/>
                      <w:caps/>
                      <w:sz w:val="52"/>
                      <w:szCs w:val="52"/>
                      <w:lang w:val="en-CA"/>
                    </w:rPr>
                    <w:t>Explore an abandoned mine on the side of a Mountain</w:t>
                  </w:r>
                </w:p>
                <w:p w:rsidR="00A20244" w:rsidRPr="00967741" w:rsidRDefault="00A20244" w:rsidP="00967741">
                  <w:pPr>
                    <w:jc w:val="center"/>
                    <w:rPr>
                      <w:rFonts w:ascii="Perpetua Titling MT" w:hAnsi="Perpetua Titling MT"/>
                      <w:sz w:val="52"/>
                      <w:szCs w:val="52"/>
                      <w:lang w:val="en-CA"/>
                    </w:rPr>
                  </w:pPr>
                </w:p>
              </w:txbxContent>
            </v:textbox>
          </v:shape>
        </w:pict>
      </w:r>
    </w:p>
    <w:p w:rsidR="00AB366B" w:rsidRPr="001A3641" w:rsidRDefault="00AB366B" w:rsidP="00F0013B">
      <w:pPr>
        <w:jc w:val="both"/>
        <w:rPr>
          <w:sz w:val="18"/>
          <w:szCs w:val="18"/>
        </w:rPr>
      </w:pPr>
    </w:p>
    <w:p w:rsidR="00425658" w:rsidRPr="001A3641" w:rsidRDefault="00425658" w:rsidP="000E2B93">
      <w:pPr>
        <w:ind w:firstLine="720"/>
        <w:jc w:val="both"/>
        <w:rPr>
          <w:sz w:val="18"/>
          <w:szCs w:val="18"/>
        </w:rPr>
      </w:pPr>
    </w:p>
    <w:p w:rsidR="00425658" w:rsidRPr="001A3641" w:rsidRDefault="00425658" w:rsidP="000E2B93">
      <w:pPr>
        <w:ind w:firstLine="720"/>
        <w:jc w:val="both"/>
        <w:rPr>
          <w:sz w:val="18"/>
          <w:szCs w:val="18"/>
        </w:rPr>
      </w:pPr>
    </w:p>
    <w:p w:rsidR="00425658" w:rsidRPr="003D784B" w:rsidRDefault="00425658" w:rsidP="000E2B93">
      <w:pPr>
        <w:ind w:firstLine="720"/>
        <w:jc w:val="both"/>
        <w:rPr>
          <w:sz w:val="18"/>
          <w:szCs w:val="18"/>
        </w:rPr>
      </w:pPr>
    </w:p>
    <w:p w:rsidR="004B5B27" w:rsidRPr="003D784B" w:rsidRDefault="007D5E3F" w:rsidP="001A3641">
      <w:pPr>
        <w:ind w:firstLine="720"/>
        <w:jc w:val="both"/>
        <w:rPr>
          <w:sz w:val="18"/>
          <w:szCs w:val="18"/>
        </w:rPr>
      </w:pPr>
      <w:r>
        <w:rPr>
          <w:sz w:val="18"/>
          <w:szCs w:val="18"/>
        </w:rPr>
        <w:t xml:space="preserve">When mining ended in 1949, the Mascot Mine buildings were </w:t>
      </w:r>
      <w:r w:rsidR="00262159">
        <w:rPr>
          <w:sz w:val="18"/>
          <w:szCs w:val="18"/>
        </w:rPr>
        <w:t>stripped of all their equipment</w:t>
      </w:r>
      <w:r>
        <w:rPr>
          <w:sz w:val="18"/>
          <w:szCs w:val="18"/>
        </w:rPr>
        <w:t xml:space="preserve"> and abandoned.  In the 1990’s for safety reasons, plans were being made to burn the buildings down.  Fortunately </w:t>
      </w:r>
      <w:r w:rsidR="004B5B27">
        <w:rPr>
          <w:sz w:val="18"/>
          <w:szCs w:val="18"/>
        </w:rPr>
        <w:t xml:space="preserve">Bill </w:t>
      </w:r>
      <w:proofErr w:type="spellStart"/>
      <w:r w:rsidR="004B5B27">
        <w:rPr>
          <w:sz w:val="18"/>
          <w:szCs w:val="18"/>
        </w:rPr>
        <w:t>Barlee</w:t>
      </w:r>
      <w:proofErr w:type="spellEnd"/>
      <w:r w:rsidR="004B5B27">
        <w:rPr>
          <w:sz w:val="18"/>
          <w:szCs w:val="18"/>
        </w:rPr>
        <w:t xml:space="preserve"> (who happened to be the BC Minister of Tourism</w:t>
      </w:r>
      <w:r w:rsidR="00EF1FF8">
        <w:rPr>
          <w:sz w:val="18"/>
          <w:szCs w:val="18"/>
        </w:rPr>
        <w:t xml:space="preserve"> at the time</w:t>
      </w:r>
      <w:r w:rsidR="004B5B27">
        <w:rPr>
          <w:sz w:val="18"/>
          <w:szCs w:val="18"/>
        </w:rPr>
        <w:t>) convinced the province to buy the mine and transform it into a tourist attraction.</w:t>
      </w:r>
      <w:r w:rsidR="001A3641">
        <w:rPr>
          <w:sz w:val="18"/>
          <w:szCs w:val="18"/>
        </w:rPr>
        <w:t xml:space="preserve"> </w:t>
      </w:r>
      <w:r w:rsidR="004B5B27">
        <w:rPr>
          <w:sz w:val="18"/>
          <w:szCs w:val="18"/>
        </w:rPr>
        <w:t xml:space="preserve">The Upper </w:t>
      </w:r>
      <w:proofErr w:type="spellStart"/>
      <w:r w:rsidR="004B5B27">
        <w:rPr>
          <w:sz w:val="18"/>
          <w:szCs w:val="18"/>
        </w:rPr>
        <w:t>Similkameen</w:t>
      </w:r>
      <w:proofErr w:type="spellEnd"/>
      <w:r w:rsidR="004B5B27">
        <w:rPr>
          <w:sz w:val="18"/>
          <w:szCs w:val="18"/>
        </w:rPr>
        <w:t xml:space="preserve"> Indian Band has since taken over the mine site and is now working to restore it adding metal roofs and a new staircase.</w:t>
      </w:r>
      <w:r w:rsidR="001A3641">
        <w:rPr>
          <w:sz w:val="18"/>
          <w:szCs w:val="18"/>
        </w:rPr>
        <w:t xml:space="preserve">  </w:t>
      </w:r>
      <w:r w:rsidR="00DF28B0">
        <w:rPr>
          <w:sz w:val="18"/>
          <w:szCs w:val="18"/>
        </w:rPr>
        <w:t>Visitors</w:t>
      </w:r>
      <w:r w:rsidR="004B5B27">
        <w:rPr>
          <w:sz w:val="18"/>
          <w:szCs w:val="18"/>
        </w:rPr>
        <w:t xml:space="preserve"> descend a total of 550 steps to get to the main Portal level below.  This is where the miners entered the mountain and shoveled one ton of ore onto carts.  </w:t>
      </w:r>
    </w:p>
    <w:p w:rsidR="00DE1BD6" w:rsidRPr="003D784B" w:rsidRDefault="001B053C" w:rsidP="00F104BF">
      <w:pPr>
        <w:ind w:firstLine="720"/>
        <w:jc w:val="both"/>
        <w:rPr>
          <w:sz w:val="18"/>
          <w:szCs w:val="18"/>
          <w:lang w:val="en-CA"/>
        </w:rPr>
      </w:pPr>
      <w:r>
        <w:rPr>
          <w:noProof/>
          <w:sz w:val="18"/>
          <w:szCs w:val="18"/>
          <w:lang w:val="en-CA" w:eastAsia="en-CA"/>
        </w:rPr>
        <w:pict>
          <v:shape id="_x0000_s1122" type="#_x0000_t202" style="position:absolute;left:0;text-align:left;margin-left:-8.6pt;margin-top:4.3pt;width:475.35pt;height:234.7pt;z-index:251701248;mso-width-relative:margin;mso-height-relative:margin" filled="f" stroked="f">
            <v:textbox style="mso-next-textbox:#_x0000_s1122">
              <w:txbxContent>
                <w:p w:rsidR="00A20244" w:rsidRDefault="003649CF" w:rsidP="00A96AF6">
                  <w:r>
                    <w:rPr>
                      <w:noProof/>
                      <w:lang w:val="en-CA" w:eastAsia="en-CA"/>
                    </w:rPr>
                    <w:drawing>
                      <wp:inline distT="0" distB="0" distL="0" distR="0">
                        <wp:extent cx="5668899" cy="2840736"/>
                        <wp:effectExtent l="19050" t="0" r="8001" b="0"/>
                        <wp:docPr id="7" name="Picture 6" descr="J4608x3456-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608x3456-00051.jpg"/>
                                <pic:cNvPicPr/>
                              </pic:nvPicPr>
                              <pic:blipFill>
                                <a:blip r:embed="rId7"/>
                                <a:stretch>
                                  <a:fillRect/>
                                </a:stretch>
                              </pic:blipFill>
                              <pic:spPr>
                                <a:xfrm>
                                  <a:off x="0" y="0"/>
                                  <a:ext cx="5687763" cy="2850189"/>
                                </a:xfrm>
                                <a:prstGeom prst="rect">
                                  <a:avLst/>
                                </a:prstGeom>
                              </pic:spPr>
                            </pic:pic>
                          </a:graphicData>
                        </a:graphic>
                      </wp:inline>
                    </w:drawing>
                  </w:r>
                </w:p>
              </w:txbxContent>
            </v:textbox>
          </v:shape>
        </w:pict>
      </w: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A01932" w:rsidRPr="003D784B" w:rsidRDefault="00A01932"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DE1BD6" w:rsidP="00F104BF">
      <w:pPr>
        <w:ind w:firstLine="720"/>
        <w:jc w:val="both"/>
        <w:rPr>
          <w:sz w:val="18"/>
          <w:szCs w:val="18"/>
          <w:lang w:val="en-CA"/>
        </w:rPr>
      </w:pPr>
    </w:p>
    <w:p w:rsidR="00DE1BD6" w:rsidRPr="003D784B" w:rsidRDefault="001B053C" w:rsidP="00F104BF">
      <w:pPr>
        <w:ind w:firstLine="720"/>
        <w:jc w:val="both"/>
        <w:rPr>
          <w:sz w:val="18"/>
          <w:szCs w:val="18"/>
          <w:lang w:val="en-CA"/>
        </w:rPr>
      </w:pPr>
      <w:r>
        <w:rPr>
          <w:noProof/>
          <w:sz w:val="18"/>
          <w:szCs w:val="18"/>
          <w:lang w:val="en-CA" w:eastAsia="en-CA"/>
        </w:rPr>
        <w:pict>
          <v:rect id="_x0000_s1099" style="position:absolute;left:0;text-align:left;margin-left:21.35pt;margin-top:8.5pt;width:402.35pt;height:18pt;z-index:251687936" filled="f" fillcolor="white [3212]" stroked="f" strokecolor="white [3212]" strokeweight="6pt">
            <v:textbox style="mso-next-textbox:#_x0000_s1099">
              <w:txbxContent>
                <w:p w:rsidR="00A20244" w:rsidRDefault="00A20244" w:rsidP="00402683">
                  <w:pPr>
                    <w:pStyle w:val="Heading8"/>
                    <w:rPr>
                      <w:i w:val="0"/>
                      <w:iCs w:val="0"/>
                    </w:rPr>
                  </w:pPr>
                  <w:r>
                    <w:rPr>
                      <w:i w:val="0"/>
                      <w:iCs w:val="0"/>
                    </w:rPr>
                    <w:sym w:font="Wingdings 3" w:char="F070"/>
                  </w:r>
                  <w:r>
                    <w:rPr>
                      <w:i w:val="0"/>
                      <w:iCs w:val="0"/>
                    </w:rPr>
                    <w:t xml:space="preserve"> </w:t>
                  </w:r>
                  <w:r>
                    <w:rPr>
                      <w:rFonts w:ascii="Times New Roman" w:hAnsi="Times New Roman"/>
                      <w:lang w:val="en-CA"/>
                    </w:rPr>
                    <w:t>The abandoned Mascot Mine clings to the side of a mountain above Hedley</w:t>
                  </w:r>
                </w:p>
              </w:txbxContent>
            </v:textbox>
          </v:rect>
        </w:pict>
      </w:r>
    </w:p>
    <w:p w:rsidR="00DE1BD6" w:rsidRDefault="00DE1BD6" w:rsidP="00F104BF">
      <w:pPr>
        <w:ind w:firstLine="720"/>
        <w:jc w:val="both"/>
        <w:rPr>
          <w:sz w:val="18"/>
          <w:szCs w:val="18"/>
          <w:lang w:val="en-CA"/>
        </w:rPr>
      </w:pPr>
    </w:p>
    <w:p w:rsidR="001A3641" w:rsidRPr="003D784B" w:rsidRDefault="001A3641" w:rsidP="00F104BF">
      <w:pPr>
        <w:ind w:firstLine="720"/>
        <w:jc w:val="both"/>
        <w:rPr>
          <w:sz w:val="18"/>
          <w:szCs w:val="18"/>
          <w:lang w:val="en-CA"/>
        </w:rPr>
      </w:pPr>
    </w:p>
    <w:p w:rsidR="00DE1BD6" w:rsidRDefault="00DE1BD6" w:rsidP="006F08E5">
      <w:pPr>
        <w:jc w:val="both"/>
        <w:rPr>
          <w:sz w:val="18"/>
          <w:szCs w:val="18"/>
          <w:lang w:val="en-CA"/>
        </w:rPr>
      </w:pPr>
    </w:p>
    <w:p w:rsidR="001A3641" w:rsidRDefault="001A3641" w:rsidP="006F08E5">
      <w:pPr>
        <w:jc w:val="both"/>
        <w:rPr>
          <w:sz w:val="18"/>
          <w:szCs w:val="18"/>
          <w:lang w:val="en-CA"/>
        </w:rPr>
      </w:pPr>
    </w:p>
    <w:p w:rsidR="001A3641" w:rsidRPr="003D784B" w:rsidRDefault="001A3641" w:rsidP="006F08E5">
      <w:pPr>
        <w:jc w:val="both"/>
        <w:rPr>
          <w:sz w:val="18"/>
          <w:szCs w:val="18"/>
          <w:lang w:val="en-CA"/>
        </w:rPr>
      </w:pPr>
    </w:p>
    <w:p w:rsidR="00BB0F0F" w:rsidRDefault="00BB0F0F" w:rsidP="00CF5472">
      <w:pPr>
        <w:ind w:firstLine="720"/>
        <w:jc w:val="both"/>
        <w:rPr>
          <w:sz w:val="18"/>
          <w:szCs w:val="18"/>
        </w:rPr>
      </w:pPr>
      <w:r>
        <w:rPr>
          <w:sz w:val="18"/>
          <w:szCs w:val="18"/>
        </w:rPr>
        <w:t xml:space="preserve">These carts, which were pulled by miniature locomotives called </w:t>
      </w:r>
      <w:proofErr w:type="gramStart"/>
      <w:r>
        <w:rPr>
          <w:sz w:val="18"/>
          <w:szCs w:val="18"/>
        </w:rPr>
        <w:t>loci’s</w:t>
      </w:r>
      <w:proofErr w:type="gramEnd"/>
      <w:r>
        <w:rPr>
          <w:sz w:val="18"/>
          <w:szCs w:val="18"/>
        </w:rPr>
        <w:t xml:space="preserve"> were then brought to the top of the bins where there contents were dumped into a skip</w:t>
      </w:r>
      <w:r w:rsidR="00793904">
        <w:rPr>
          <w:sz w:val="18"/>
          <w:szCs w:val="18"/>
        </w:rPr>
        <w:t>.  These three ton skips carried the ore</w:t>
      </w:r>
      <w:r>
        <w:rPr>
          <w:sz w:val="18"/>
          <w:szCs w:val="18"/>
        </w:rPr>
        <w:t xml:space="preserve"> </w:t>
      </w:r>
      <w:r w:rsidR="00FB7FE3">
        <w:rPr>
          <w:sz w:val="18"/>
          <w:szCs w:val="18"/>
        </w:rPr>
        <w:t>on</w:t>
      </w:r>
      <w:r>
        <w:rPr>
          <w:sz w:val="18"/>
          <w:szCs w:val="18"/>
        </w:rPr>
        <w:t xml:space="preserve"> the aerial tram </w:t>
      </w:r>
      <w:r w:rsidR="00D022BF">
        <w:rPr>
          <w:sz w:val="18"/>
          <w:szCs w:val="18"/>
        </w:rPr>
        <w:t xml:space="preserve">to the </w:t>
      </w:r>
      <w:r w:rsidR="00793904">
        <w:rPr>
          <w:sz w:val="18"/>
          <w:szCs w:val="18"/>
        </w:rPr>
        <w:t xml:space="preserve">flotation </w:t>
      </w:r>
      <w:r w:rsidR="00D022BF">
        <w:rPr>
          <w:sz w:val="18"/>
          <w:szCs w:val="18"/>
        </w:rPr>
        <w:t xml:space="preserve">mill </w:t>
      </w:r>
      <w:r w:rsidR="00793904">
        <w:rPr>
          <w:sz w:val="18"/>
          <w:szCs w:val="18"/>
        </w:rPr>
        <w:t xml:space="preserve">below </w:t>
      </w:r>
      <w:r w:rsidR="00D022BF">
        <w:rPr>
          <w:sz w:val="18"/>
          <w:szCs w:val="18"/>
        </w:rPr>
        <w:t>to</w:t>
      </w:r>
      <w:r>
        <w:rPr>
          <w:sz w:val="18"/>
          <w:szCs w:val="18"/>
        </w:rPr>
        <w:t xml:space="preserve"> be processed.</w:t>
      </w:r>
      <w:r w:rsidR="00793904">
        <w:rPr>
          <w:sz w:val="18"/>
          <w:szCs w:val="18"/>
        </w:rPr>
        <w:t xml:space="preserve">  </w:t>
      </w:r>
    </w:p>
    <w:p w:rsidR="00793904" w:rsidRDefault="00DF28B0" w:rsidP="00793904">
      <w:pPr>
        <w:ind w:firstLine="720"/>
        <w:jc w:val="both"/>
        <w:rPr>
          <w:sz w:val="18"/>
          <w:szCs w:val="18"/>
          <w:lang w:val="en-CA"/>
        </w:rPr>
      </w:pPr>
      <w:r>
        <w:rPr>
          <w:sz w:val="18"/>
          <w:szCs w:val="18"/>
          <w:lang w:val="en-CA"/>
        </w:rPr>
        <w:t>Visitors</w:t>
      </w:r>
      <w:r w:rsidR="00793904">
        <w:rPr>
          <w:sz w:val="18"/>
          <w:szCs w:val="18"/>
          <w:lang w:val="en-CA"/>
        </w:rPr>
        <w:t xml:space="preserve"> to the mine are given hard hats and brought into the Main Mine for a short sound and light show.  This tunnel, which was the first tunnel blasted at the Mascot Mine and stretches into the mountain almost one-</w:t>
      </w:r>
      <w:r w:rsidR="00506D3E">
        <w:rPr>
          <w:sz w:val="18"/>
          <w:szCs w:val="18"/>
          <w:lang w:val="en-CA"/>
        </w:rPr>
        <w:t>kilometre</w:t>
      </w:r>
      <w:r w:rsidR="00793904">
        <w:rPr>
          <w:sz w:val="18"/>
          <w:szCs w:val="18"/>
          <w:lang w:val="en-CA"/>
        </w:rPr>
        <w:t>, was called Level 4800 because it was 4,800 feet above sea level.  The mine had two other main levels one at 4,300 driven in 1938 and one at 3,700 driven in 1944, along with many sub-levels.</w:t>
      </w:r>
    </w:p>
    <w:p w:rsidR="00BB0F0F" w:rsidRDefault="00BB0F0F" w:rsidP="00CF5472">
      <w:pPr>
        <w:ind w:firstLine="720"/>
        <w:jc w:val="both"/>
        <w:rPr>
          <w:sz w:val="18"/>
          <w:szCs w:val="18"/>
          <w:lang w:val="en-CA"/>
        </w:rPr>
      </w:pPr>
    </w:p>
    <w:p w:rsidR="001A3641" w:rsidRDefault="001A3641" w:rsidP="00CF5472">
      <w:pPr>
        <w:ind w:firstLine="720"/>
        <w:jc w:val="both"/>
        <w:rPr>
          <w:sz w:val="18"/>
          <w:szCs w:val="18"/>
          <w:lang w:val="en-CA"/>
        </w:rPr>
      </w:pPr>
    </w:p>
    <w:p w:rsidR="001A3641" w:rsidRDefault="001A3641"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995F63" w:rsidRDefault="00995F63"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Default="00BB0F0F" w:rsidP="00CF5472">
      <w:pPr>
        <w:ind w:firstLine="720"/>
        <w:jc w:val="both"/>
        <w:rPr>
          <w:sz w:val="18"/>
          <w:szCs w:val="18"/>
          <w:lang w:val="en-CA"/>
        </w:rPr>
      </w:pPr>
    </w:p>
    <w:p w:rsidR="00BB0F0F" w:rsidRPr="003D784B" w:rsidRDefault="00BB0F0F"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CF5472" w:rsidRPr="003D784B" w:rsidRDefault="00CF5472" w:rsidP="00CF5472">
      <w:pPr>
        <w:ind w:firstLine="720"/>
        <w:jc w:val="both"/>
        <w:rPr>
          <w:sz w:val="18"/>
          <w:szCs w:val="18"/>
          <w:lang w:val="en-CA"/>
        </w:rPr>
      </w:pPr>
    </w:p>
    <w:p w:rsidR="00DF28B0" w:rsidRPr="00432AAC" w:rsidRDefault="00DF28B0" w:rsidP="00432AAC">
      <w:pPr>
        <w:jc w:val="center"/>
        <w:rPr>
          <w:b/>
          <w:i/>
          <w:color w:val="404040" w:themeColor="text1" w:themeTint="BF"/>
          <w:lang w:val="en-CA"/>
        </w:rPr>
      </w:pPr>
      <w:r w:rsidRPr="00432AAC">
        <w:rPr>
          <w:b/>
          <w:i/>
          <w:color w:val="404040" w:themeColor="text1" w:themeTint="BF"/>
          <w:lang w:val="en-CA"/>
        </w:rPr>
        <w:lastRenderedPageBreak/>
        <w:t>Fast Facts</w:t>
      </w:r>
    </w:p>
    <w:p w:rsidR="00DF28B0" w:rsidRPr="001A3641" w:rsidRDefault="00DF28B0" w:rsidP="00DF28B0">
      <w:pPr>
        <w:pStyle w:val="ListParagraph"/>
        <w:numPr>
          <w:ilvl w:val="0"/>
          <w:numId w:val="2"/>
        </w:numPr>
        <w:jc w:val="both"/>
        <w:rPr>
          <w:i/>
          <w:color w:val="404040" w:themeColor="text1" w:themeTint="BF"/>
          <w:sz w:val="20"/>
          <w:szCs w:val="20"/>
          <w:lang w:val="en-CA"/>
        </w:rPr>
      </w:pPr>
      <w:r w:rsidRPr="001A3641">
        <w:rPr>
          <w:i/>
          <w:color w:val="404040" w:themeColor="text1" w:themeTint="BF"/>
          <w:sz w:val="20"/>
          <w:szCs w:val="20"/>
          <w:lang w:val="en-CA"/>
        </w:rPr>
        <w:t xml:space="preserve">At the height of activity, about 130 men worked at the Mascot Gold Mine with some living in bunkhouses on site and others living in Hedley with their families and commuting daily to the site via the tram or the </w:t>
      </w:r>
      <w:r w:rsidR="00506D3E" w:rsidRPr="001A3641">
        <w:rPr>
          <w:i/>
          <w:color w:val="404040" w:themeColor="text1" w:themeTint="BF"/>
          <w:sz w:val="20"/>
          <w:szCs w:val="20"/>
          <w:lang w:val="en-CA"/>
        </w:rPr>
        <w:t>Nickel</w:t>
      </w:r>
      <w:r w:rsidRPr="001A3641">
        <w:rPr>
          <w:i/>
          <w:color w:val="404040" w:themeColor="text1" w:themeTint="BF"/>
          <w:sz w:val="20"/>
          <w:szCs w:val="20"/>
          <w:lang w:val="en-CA"/>
        </w:rPr>
        <w:t xml:space="preserve"> Plate Road.</w:t>
      </w:r>
    </w:p>
    <w:p w:rsidR="00DF28B0" w:rsidRPr="001A3641" w:rsidRDefault="00DF28B0" w:rsidP="00DF28B0">
      <w:pPr>
        <w:pStyle w:val="ListParagraph"/>
        <w:numPr>
          <w:ilvl w:val="0"/>
          <w:numId w:val="2"/>
        </w:numPr>
        <w:jc w:val="both"/>
        <w:rPr>
          <w:i/>
          <w:color w:val="404040" w:themeColor="text1" w:themeTint="BF"/>
          <w:sz w:val="20"/>
          <w:szCs w:val="20"/>
          <w:lang w:val="en-CA"/>
        </w:rPr>
      </w:pPr>
      <w:r w:rsidRPr="001A3641">
        <w:rPr>
          <w:i/>
          <w:color w:val="404040" w:themeColor="text1" w:themeTint="BF"/>
          <w:sz w:val="20"/>
          <w:szCs w:val="20"/>
          <w:lang w:val="en-CA"/>
        </w:rPr>
        <w:t>During its life, 682,000 tons of ore was extracted producing about 7 tons of gold which today would be worth $130 million Canadian.</w:t>
      </w:r>
    </w:p>
    <w:p w:rsidR="00A20244" w:rsidRPr="001A3641" w:rsidRDefault="00671392" w:rsidP="00DF28B0">
      <w:pPr>
        <w:pStyle w:val="ListParagraph"/>
        <w:numPr>
          <w:ilvl w:val="0"/>
          <w:numId w:val="2"/>
        </w:numPr>
        <w:jc w:val="both"/>
        <w:rPr>
          <w:i/>
          <w:color w:val="404040" w:themeColor="text1" w:themeTint="BF"/>
          <w:sz w:val="20"/>
          <w:szCs w:val="20"/>
          <w:lang w:val="en-CA"/>
        </w:rPr>
      </w:pPr>
      <w:r w:rsidRPr="001A3641">
        <w:rPr>
          <w:i/>
          <w:color w:val="404040" w:themeColor="text1" w:themeTint="BF"/>
          <w:sz w:val="20"/>
          <w:szCs w:val="20"/>
          <w:lang w:val="en-CA"/>
        </w:rPr>
        <w:t>The mined ore went through a few different processes once it left the mine.  First it was crushed and grinded into smaller pieces, then it was mixed with water and chemicals to form slurry and fed into flotation tanks and bubbles were added.  Gold clung to the bubbles while the waste minerals or tailings sunk to the bottom.  The liquid was then sucked out of the slurry by a vacuum leaving only gold mineral particles called concentrates.  These concentrates were then shipped by train to the American Smelting and Refining Company in Tacoma, Washington where they were melted in a furnace and poured into moulds to make gold bars.</w:t>
      </w:r>
    </w:p>
    <w:p w:rsidR="00671392" w:rsidRPr="001A3641" w:rsidRDefault="00874112" w:rsidP="00A20244">
      <w:pPr>
        <w:pStyle w:val="ListParagraph"/>
        <w:numPr>
          <w:ilvl w:val="0"/>
          <w:numId w:val="2"/>
        </w:numPr>
        <w:jc w:val="both"/>
        <w:rPr>
          <w:i/>
          <w:color w:val="404040" w:themeColor="text1" w:themeTint="BF"/>
          <w:sz w:val="20"/>
          <w:szCs w:val="20"/>
          <w:lang w:val="en-CA"/>
        </w:rPr>
      </w:pPr>
      <w:r w:rsidRPr="001A3641">
        <w:rPr>
          <w:i/>
          <w:color w:val="404040" w:themeColor="text1" w:themeTint="BF"/>
          <w:sz w:val="20"/>
          <w:szCs w:val="20"/>
          <w:lang w:val="en-CA"/>
        </w:rPr>
        <w:t xml:space="preserve">Once a week the </w:t>
      </w:r>
      <w:r w:rsidR="00506D3E" w:rsidRPr="001A3641">
        <w:rPr>
          <w:i/>
          <w:color w:val="404040" w:themeColor="text1" w:themeTint="BF"/>
          <w:sz w:val="20"/>
          <w:szCs w:val="20"/>
          <w:lang w:val="en-CA"/>
        </w:rPr>
        <w:t>company</w:t>
      </w:r>
      <w:r w:rsidRPr="001A3641">
        <w:rPr>
          <w:i/>
          <w:color w:val="404040" w:themeColor="text1" w:themeTint="BF"/>
          <w:sz w:val="20"/>
          <w:szCs w:val="20"/>
          <w:lang w:val="en-CA"/>
        </w:rPr>
        <w:t xml:space="preserve"> would invite the wives up to the mine for a delicious dinner with their husbands.  Otherwise it was very uncommon for women to visit the mine. </w:t>
      </w:r>
    </w:p>
    <w:p w:rsidR="00B206FD" w:rsidRPr="00DF28B0" w:rsidRDefault="00B206FD" w:rsidP="00162CDA">
      <w:pPr>
        <w:jc w:val="both"/>
        <w:rPr>
          <w:rFonts w:asciiTheme="minorHAnsi" w:hAnsiTheme="minorHAnsi"/>
          <w:i/>
          <w:sz w:val="16"/>
          <w:szCs w:val="16"/>
          <w:lang w:val="en-CA"/>
        </w:rPr>
      </w:pPr>
    </w:p>
    <w:p w:rsidR="001A3641" w:rsidRDefault="00AE6538" w:rsidP="00CD600F">
      <w:pPr>
        <w:jc w:val="both"/>
        <w:rPr>
          <w:sz w:val="18"/>
          <w:szCs w:val="18"/>
        </w:rPr>
      </w:pPr>
      <w:r w:rsidRPr="003D784B">
        <w:rPr>
          <w:b/>
          <w:sz w:val="18"/>
          <w:szCs w:val="18"/>
          <w:lang w:val="en-CA"/>
        </w:rPr>
        <w:t>HOW TO GET THERE</w:t>
      </w:r>
      <w:r w:rsidRPr="003D784B">
        <w:rPr>
          <w:sz w:val="18"/>
          <w:szCs w:val="18"/>
          <w:lang w:val="en-CA"/>
        </w:rPr>
        <w:t xml:space="preserve"> –</w:t>
      </w:r>
      <w:r w:rsidR="001A3641">
        <w:rPr>
          <w:b/>
          <w:sz w:val="18"/>
          <w:szCs w:val="18"/>
          <w:lang w:val="en-CA"/>
        </w:rPr>
        <w:t xml:space="preserve"> </w:t>
      </w:r>
      <w:r w:rsidR="00CD600F" w:rsidRPr="006B62C2">
        <w:rPr>
          <w:sz w:val="18"/>
          <w:szCs w:val="18"/>
          <w:lang w:val="en-CA"/>
        </w:rPr>
        <w:t xml:space="preserve">From </w:t>
      </w:r>
      <w:proofErr w:type="spellStart"/>
      <w:r w:rsidR="00CD600F" w:rsidRPr="006B62C2">
        <w:rPr>
          <w:sz w:val="18"/>
          <w:szCs w:val="18"/>
          <w:lang w:val="en-CA"/>
        </w:rPr>
        <w:t>Kamloops</w:t>
      </w:r>
      <w:proofErr w:type="spellEnd"/>
      <w:r w:rsidR="00CD600F" w:rsidRPr="006B62C2">
        <w:rPr>
          <w:sz w:val="18"/>
          <w:szCs w:val="18"/>
          <w:lang w:val="en-CA"/>
        </w:rPr>
        <w:t xml:space="preserve"> </w:t>
      </w:r>
      <w:r w:rsidR="00CD600F" w:rsidRPr="006B62C2">
        <w:rPr>
          <w:sz w:val="18"/>
          <w:szCs w:val="18"/>
        </w:rPr>
        <w:t xml:space="preserve">head towards Merritt on the </w:t>
      </w:r>
      <w:proofErr w:type="spellStart"/>
      <w:r w:rsidR="00CD600F">
        <w:rPr>
          <w:sz w:val="18"/>
          <w:szCs w:val="18"/>
        </w:rPr>
        <w:t>Coquihalla</w:t>
      </w:r>
      <w:proofErr w:type="spellEnd"/>
      <w:r w:rsidR="00CD600F">
        <w:rPr>
          <w:sz w:val="18"/>
          <w:szCs w:val="18"/>
        </w:rPr>
        <w:t xml:space="preserve"> and then take the Kelowna turnoff until you see the turnoff for Princeton, then follow take the </w:t>
      </w:r>
      <w:proofErr w:type="spellStart"/>
      <w:r w:rsidR="001A3641">
        <w:rPr>
          <w:sz w:val="18"/>
          <w:szCs w:val="18"/>
        </w:rPr>
        <w:t>Crowsnest</w:t>
      </w:r>
      <w:proofErr w:type="spellEnd"/>
      <w:r w:rsidR="001A3641">
        <w:rPr>
          <w:sz w:val="18"/>
          <w:szCs w:val="18"/>
        </w:rPr>
        <w:t xml:space="preserve"> Hwy</w:t>
      </w:r>
      <w:r w:rsidR="00CD600F" w:rsidRPr="006B62C2">
        <w:rPr>
          <w:sz w:val="18"/>
          <w:szCs w:val="18"/>
        </w:rPr>
        <w:t xml:space="preserve"> </w:t>
      </w:r>
      <w:r w:rsidR="00CD600F">
        <w:rPr>
          <w:sz w:val="18"/>
          <w:szCs w:val="18"/>
        </w:rPr>
        <w:t xml:space="preserve">until you reach Hedley.  It is approximately 2.5 hours. Park at the </w:t>
      </w:r>
      <w:r w:rsidR="00364CCD">
        <w:rPr>
          <w:sz w:val="18"/>
          <w:szCs w:val="18"/>
        </w:rPr>
        <w:t xml:space="preserve">large red </w:t>
      </w:r>
      <w:proofErr w:type="spellStart"/>
      <w:r w:rsidR="00CD600F">
        <w:rPr>
          <w:sz w:val="18"/>
          <w:szCs w:val="18"/>
        </w:rPr>
        <w:t>Sn</w:t>
      </w:r>
      <w:r w:rsidR="00364CCD">
        <w:rPr>
          <w:sz w:val="18"/>
          <w:szCs w:val="18"/>
        </w:rPr>
        <w:t>aza’ist</w:t>
      </w:r>
      <w:proofErr w:type="spellEnd"/>
      <w:r w:rsidR="00364CCD">
        <w:rPr>
          <w:sz w:val="18"/>
          <w:szCs w:val="18"/>
        </w:rPr>
        <w:t xml:space="preserve"> Discovery Center which you will see just off the highway as you drive into Hedley</w:t>
      </w:r>
    </w:p>
    <w:p w:rsidR="001A3641" w:rsidRDefault="001B053C" w:rsidP="00CD600F">
      <w:pPr>
        <w:jc w:val="both"/>
        <w:rPr>
          <w:sz w:val="18"/>
          <w:szCs w:val="18"/>
        </w:rPr>
      </w:pPr>
      <w:r>
        <w:rPr>
          <w:noProof/>
          <w:sz w:val="18"/>
          <w:szCs w:val="18"/>
          <w:lang w:val="en-CA" w:eastAsia="en-CA"/>
        </w:rPr>
        <w:lastRenderedPageBreak/>
        <w:pict>
          <v:shape id="_x0000_s1107" type="#_x0000_t202" style="position:absolute;left:0;text-align:left;margin-left:-7.85pt;margin-top:1.4pt;width:229.2pt;height:281.25pt;z-index:251699200;mso-width-relative:margin;mso-height-relative:margin" filled="f" stroked="f">
            <v:textbox style="mso-next-textbox:#_x0000_s1107">
              <w:txbxContent>
                <w:p w:rsidR="00A20244" w:rsidRDefault="003649CF" w:rsidP="00C436D0">
                  <w:r>
                    <w:rPr>
                      <w:noProof/>
                      <w:lang w:val="en-CA" w:eastAsia="en-CA"/>
                    </w:rPr>
                    <w:drawing>
                      <wp:inline distT="0" distB="0" distL="0" distR="0">
                        <wp:extent cx="2498682" cy="3296501"/>
                        <wp:effectExtent l="19050" t="0" r="0" b="0"/>
                        <wp:docPr id="9" name="Picture 8" descr="edit J4608x3456-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J4608x3456-00244.jpg"/>
                                <pic:cNvPicPr/>
                              </pic:nvPicPr>
                              <pic:blipFill>
                                <a:blip r:embed="rId8"/>
                                <a:srcRect t="4069" b="2713"/>
                                <a:stretch>
                                  <a:fillRect/>
                                </a:stretch>
                              </pic:blipFill>
                              <pic:spPr>
                                <a:xfrm>
                                  <a:off x="0" y="0"/>
                                  <a:ext cx="2498682" cy="3296501"/>
                                </a:xfrm>
                                <a:prstGeom prst="rect">
                                  <a:avLst/>
                                </a:prstGeom>
                              </pic:spPr>
                            </pic:pic>
                          </a:graphicData>
                        </a:graphic>
                      </wp:inline>
                    </w:drawing>
                  </w:r>
                </w:p>
              </w:txbxContent>
            </v:textbox>
          </v:shape>
        </w:pict>
      </w:r>
    </w:p>
    <w:p w:rsidR="001A3641" w:rsidRDefault="001A3641" w:rsidP="00CD600F">
      <w:pPr>
        <w:jc w:val="both"/>
        <w:rPr>
          <w:sz w:val="18"/>
          <w:szCs w:val="18"/>
        </w:rPr>
      </w:pPr>
    </w:p>
    <w:p w:rsidR="001A3641" w:rsidRPr="00C372CF" w:rsidRDefault="001A3641" w:rsidP="00CD600F">
      <w:pPr>
        <w:jc w:val="both"/>
        <w:rPr>
          <w:sz w:val="18"/>
          <w:szCs w:val="18"/>
        </w:rPr>
      </w:pPr>
    </w:p>
    <w:p w:rsidR="00995F63" w:rsidRDefault="00995F63" w:rsidP="000E2B93">
      <w:pPr>
        <w:jc w:val="both"/>
        <w:rPr>
          <w:sz w:val="18"/>
          <w:szCs w:val="18"/>
        </w:rPr>
      </w:pPr>
    </w:p>
    <w:p w:rsidR="005B327B" w:rsidRPr="00995F63" w:rsidRDefault="005B327B" w:rsidP="000E2B93">
      <w:pPr>
        <w:jc w:val="both"/>
        <w:rPr>
          <w:sz w:val="18"/>
          <w:szCs w:val="18"/>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58551C" w:rsidP="00623B49">
      <w:pPr>
        <w:jc w:val="both"/>
        <w:rPr>
          <w:sz w:val="18"/>
          <w:szCs w:val="18"/>
        </w:rPr>
      </w:pPr>
      <w:r>
        <w:rPr>
          <w:noProof/>
          <w:sz w:val="18"/>
          <w:szCs w:val="18"/>
          <w:lang w:val="en-CA" w:eastAsia="en-CA"/>
        </w:rPr>
        <w:pict>
          <v:shape id="_x0000_s1112" type="#_x0000_t202" style="position:absolute;left:0;text-align:left;margin-left:-8.25pt;margin-top:.45pt;width:224.3pt;height:150.35pt;z-index:251661311;mso-width-relative:margin;mso-height-relative:margin" filled="f" stroked="f">
            <v:textbox style="mso-next-textbox:#_x0000_s1112">
              <w:txbxContent>
                <w:p w:rsidR="00A20244" w:rsidRDefault="003649CF" w:rsidP="001D6371">
                  <w:r>
                    <w:rPr>
                      <w:noProof/>
                      <w:lang w:val="en-CA" w:eastAsia="en-CA"/>
                    </w:rPr>
                    <w:drawing>
                      <wp:inline distT="0" distB="0" distL="0" distR="0">
                        <wp:extent cx="2498681" cy="1653436"/>
                        <wp:effectExtent l="19050" t="0" r="0" b="0"/>
                        <wp:docPr id="8" name="Picture 7" descr="edit J4608x3456-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J4608x3456-00190.jpg"/>
                                <pic:cNvPicPr/>
                              </pic:nvPicPr>
                              <pic:blipFill>
                                <a:blip r:embed="rId9"/>
                                <a:stretch>
                                  <a:fillRect/>
                                </a:stretch>
                              </pic:blipFill>
                              <pic:spPr>
                                <a:xfrm>
                                  <a:off x="0" y="0"/>
                                  <a:ext cx="2518045" cy="1666249"/>
                                </a:xfrm>
                                <a:prstGeom prst="rect">
                                  <a:avLst/>
                                </a:prstGeom>
                              </pic:spPr>
                            </pic:pic>
                          </a:graphicData>
                        </a:graphic>
                      </wp:inline>
                    </w:drawing>
                  </w:r>
                </w:p>
              </w:txbxContent>
            </v:textbox>
          </v:shape>
        </w:pict>
      </w: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1B053C" w:rsidP="00623B49">
      <w:pPr>
        <w:jc w:val="both"/>
        <w:rPr>
          <w:sz w:val="18"/>
          <w:szCs w:val="18"/>
        </w:rPr>
      </w:pPr>
      <w:r>
        <w:rPr>
          <w:noProof/>
          <w:sz w:val="18"/>
          <w:szCs w:val="18"/>
          <w:lang w:val="en-CA" w:eastAsia="en-CA"/>
        </w:rPr>
        <w:pict>
          <v:rect id="_x0000_s1104" style="position:absolute;left:0;text-align:left;margin-left:-2.5pt;margin-top:4.15pt;width:204.9pt;height:44.4pt;z-index:251691008" filled="f" fillcolor="white [3212]" stroked="f" strokecolor="white [3212]" strokeweight="6pt">
            <v:textbox style="mso-next-textbox:#_x0000_s1104">
              <w:txbxContent>
                <w:p w:rsidR="00A20244" w:rsidRDefault="00A20244" w:rsidP="00FB0694">
                  <w:pPr>
                    <w:pStyle w:val="Heading8"/>
                    <w:rPr>
                      <w:i w:val="0"/>
                      <w:iCs w:val="0"/>
                    </w:rPr>
                  </w:pPr>
                  <w:r>
                    <w:rPr>
                      <w:i w:val="0"/>
                      <w:iCs w:val="0"/>
                    </w:rPr>
                    <w:sym w:font="Wingdings 3" w:char="F070"/>
                  </w:r>
                  <w:r>
                    <w:rPr>
                      <w:i w:val="0"/>
                      <w:iCs w:val="0"/>
                    </w:rPr>
                    <w:t xml:space="preserve"> </w:t>
                  </w:r>
                  <w:r>
                    <w:rPr>
                      <w:rFonts w:ascii="Times New Roman" w:hAnsi="Times New Roman"/>
                      <w:lang w:val="en-CA"/>
                    </w:rPr>
                    <w:t xml:space="preserve">Top: </w:t>
                  </w:r>
                  <w:r w:rsidR="003649CF">
                    <w:rPr>
                      <w:rFonts w:ascii="Times New Roman" w:hAnsi="Times New Roman"/>
                      <w:lang w:val="en-CA"/>
                    </w:rPr>
                    <w:t>Deanna McLeod goes inside the mine shaft.  Bottom: Many of the buildings have been restored and turned into a tourist attraction.</w:t>
                  </w:r>
                  <w:r>
                    <w:rPr>
                      <w:rFonts w:ascii="Times New Roman" w:hAnsi="Times New Roman"/>
                      <w:lang w:val="en-CA"/>
                    </w:rPr>
                    <w:t xml:space="preserve"> </w:t>
                  </w:r>
                </w:p>
              </w:txbxContent>
            </v:textbox>
          </v:rect>
        </w:pict>
      </w:r>
    </w:p>
    <w:p w:rsidR="00FB0694" w:rsidRPr="00677076" w:rsidRDefault="00FB0694" w:rsidP="00623B49">
      <w:pPr>
        <w:jc w:val="both"/>
        <w:rPr>
          <w:sz w:val="18"/>
          <w:szCs w:val="18"/>
        </w:rPr>
      </w:pPr>
    </w:p>
    <w:sectPr w:rsidR="00FB0694" w:rsidRPr="00677076" w:rsidSect="001A3641">
      <w:footerReference w:type="default" r:id="rId10"/>
      <w:pgSz w:w="10773" w:h="10773"/>
      <w:pgMar w:top="1077" w:right="720" w:bottom="1077" w:left="720" w:header="284" w:footer="284" w:gutter="431"/>
      <w:pgNumType w:start="46"/>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0EC" w:rsidRDefault="003A20EC" w:rsidP="009C12FA">
      <w:r>
        <w:separator/>
      </w:r>
    </w:p>
  </w:endnote>
  <w:endnote w:type="continuationSeparator" w:id="0">
    <w:p w:rsidR="003A20EC" w:rsidRDefault="003A20EC"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A20244" w:rsidRDefault="001B053C">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A20244" w:rsidRDefault="001B053C">
                      <w:pPr>
                        <w:jc w:val="center"/>
                        <w:rPr>
                          <w:szCs w:val="18"/>
                        </w:rPr>
                      </w:pPr>
                      <w:fldSimple w:instr=" PAGE    \* MERGEFORMAT ">
                        <w:r w:rsidR="0058551C" w:rsidRPr="0058551C">
                          <w:rPr>
                            <w:i/>
                            <w:noProof/>
                            <w:sz w:val="18"/>
                            <w:szCs w:val="18"/>
                          </w:rPr>
                          <w:t>47</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A20244" w:rsidRPr="001A3641" w:rsidRDefault="00A20244">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0EC" w:rsidRDefault="003A20EC" w:rsidP="009C12FA">
      <w:r>
        <w:separator/>
      </w:r>
    </w:p>
  </w:footnote>
  <w:footnote w:type="continuationSeparator" w:id="0">
    <w:p w:rsidR="003A20EC" w:rsidRDefault="003A20EC"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CC059F"/>
    <w:multiLevelType w:val="hybridMultilevel"/>
    <w:tmpl w:val="CA2A69AA"/>
    <w:lvl w:ilvl="0" w:tplc="1009000D">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200706"/>
    <o:shapelayout v:ext="edit">
      <o:idmap v:ext="edit" data="3"/>
    </o:shapelayout>
  </w:hdrShapeDefaults>
  <w:footnotePr>
    <w:footnote w:id="-1"/>
    <w:footnote w:id="0"/>
  </w:footnotePr>
  <w:endnotePr>
    <w:endnote w:id="-1"/>
    <w:endnote w:id="0"/>
  </w:endnotePr>
  <w:compat/>
  <w:rsids>
    <w:rsidRoot w:val="00396424"/>
    <w:rsid w:val="00003ED4"/>
    <w:rsid w:val="0000538B"/>
    <w:rsid w:val="000066D9"/>
    <w:rsid w:val="000221A3"/>
    <w:rsid w:val="00025B44"/>
    <w:rsid w:val="00026242"/>
    <w:rsid w:val="0003133E"/>
    <w:rsid w:val="00040A60"/>
    <w:rsid w:val="00042B6B"/>
    <w:rsid w:val="00056FDB"/>
    <w:rsid w:val="0006359D"/>
    <w:rsid w:val="00065BBD"/>
    <w:rsid w:val="000830F9"/>
    <w:rsid w:val="00095035"/>
    <w:rsid w:val="000B3ECC"/>
    <w:rsid w:val="000C60B8"/>
    <w:rsid w:val="000E2B93"/>
    <w:rsid w:val="000E74F9"/>
    <w:rsid w:val="000F0667"/>
    <w:rsid w:val="000F0AF8"/>
    <w:rsid w:val="000F259A"/>
    <w:rsid w:val="0010493E"/>
    <w:rsid w:val="00113045"/>
    <w:rsid w:val="00114106"/>
    <w:rsid w:val="00115845"/>
    <w:rsid w:val="00127CD8"/>
    <w:rsid w:val="001304CF"/>
    <w:rsid w:val="00143C09"/>
    <w:rsid w:val="00150A03"/>
    <w:rsid w:val="00153E09"/>
    <w:rsid w:val="001554A5"/>
    <w:rsid w:val="00162CDA"/>
    <w:rsid w:val="001631A1"/>
    <w:rsid w:val="00163934"/>
    <w:rsid w:val="001820E7"/>
    <w:rsid w:val="00184766"/>
    <w:rsid w:val="001862C9"/>
    <w:rsid w:val="00192916"/>
    <w:rsid w:val="001956CB"/>
    <w:rsid w:val="001A3641"/>
    <w:rsid w:val="001A63AC"/>
    <w:rsid w:val="001A7B13"/>
    <w:rsid w:val="001B0474"/>
    <w:rsid w:val="001B053C"/>
    <w:rsid w:val="001B086F"/>
    <w:rsid w:val="001C0182"/>
    <w:rsid w:val="001D18F5"/>
    <w:rsid w:val="001D32F8"/>
    <w:rsid w:val="001D6371"/>
    <w:rsid w:val="001E633F"/>
    <w:rsid w:val="001F10A0"/>
    <w:rsid w:val="0020649A"/>
    <w:rsid w:val="002227A4"/>
    <w:rsid w:val="002252B2"/>
    <w:rsid w:val="00227857"/>
    <w:rsid w:val="002554B9"/>
    <w:rsid w:val="00262159"/>
    <w:rsid w:val="002659D9"/>
    <w:rsid w:val="00266380"/>
    <w:rsid w:val="00274423"/>
    <w:rsid w:val="0028099D"/>
    <w:rsid w:val="002834F5"/>
    <w:rsid w:val="002861C2"/>
    <w:rsid w:val="002954BF"/>
    <w:rsid w:val="00297E27"/>
    <w:rsid w:val="002A239F"/>
    <w:rsid w:val="002A2A6C"/>
    <w:rsid w:val="002B7F4E"/>
    <w:rsid w:val="002C2CA4"/>
    <w:rsid w:val="002C4042"/>
    <w:rsid w:val="002D3265"/>
    <w:rsid w:val="002D4CCA"/>
    <w:rsid w:val="002F3033"/>
    <w:rsid w:val="0033067B"/>
    <w:rsid w:val="00333A43"/>
    <w:rsid w:val="00336BFC"/>
    <w:rsid w:val="0033711E"/>
    <w:rsid w:val="00342638"/>
    <w:rsid w:val="003447E0"/>
    <w:rsid w:val="0034719F"/>
    <w:rsid w:val="00350D3C"/>
    <w:rsid w:val="00360D1E"/>
    <w:rsid w:val="003630C3"/>
    <w:rsid w:val="003649CF"/>
    <w:rsid w:val="00364CCD"/>
    <w:rsid w:val="00365AD5"/>
    <w:rsid w:val="003705C2"/>
    <w:rsid w:val="00371A13"/>
    <w:rsid w:val="00377228"/>
    <w:rsid w:val="003874FA"/>
    <w:rsid w:val="003949EB"/>
    <w:rsid w:val="00396424"/>
    <w:rsid w:val="003A20EC"/>
    <w:rsid w:val="003A25D5"/>
    <w:rsid w:val="003B043A"/>
    <w:rsid w:val="003B5C3D"/>
    <w:rsid w:val="003C20E5"/>
    <w:rsid w:val="003C24F9"/>
    <w:rsid w:val="003D1005"/>
    <w:rsid w:val="003D3C21"/>
    <w:rsid w:val="003D4219"/>
    <w:rsid w:val="003D47D6"/>
    <w:rsid w:val="003D784B"/>
    <w:rsid w:val="003E0CBA"/>
    <w:rsid w:val="003E6C83"/>
    <w:rsid w:val="003F24D3"/>
    <w:rsid w:val="00402683"/>
    <w:rsid w:val="00403369"/>
    <w:rsid w:val="00411C65"/>
    <w:rsid w:val="004143C8"/>
    <w:rsid w:val="0042411F"/>
    <w:rsid w:val="00425658"/>
    <w:rsid w:val="00430ACB"/>
    <w:rsid w:val="0043168E"/>
    <w:rsid w:val="00432AAC"/>
    <w:rsid w:val="00445C8B"/>
    <w:rsid w:val="00447079"/>
    <w:rsid w:val="00450E75"/>
    <w:rsid w:val="004512A8"/>
    <w:rsid w:val="00452561"/>
    <w:rsid w:val="00465B0D"/>
    <w:rsid w:val="00471CFB"/>
    <w:rsid w:val="00474FE0"/>
    <w:rsid w:val="00475872"/>
    <w:rsid w:val="0048215D"/>
    <w:rsid w:val="00486046"/>
    <w:rsid w:val="00486167"/>
    <w:rsid w:val="00487555"/>
    <w:rsid w:val="004879B9"/>
    <w:rsid w:val="00493515"/>
    <w:rsid w:val="004A23FE"/>
    <w:rsid w:val="004A3A10"/>
    <w:rsid w:val="004B26CF"/>
    <w:rsid w:val="004B5B27"/>
    <w:rsid w:val="004D05D5"/>
    <w:rsid w:val="004E53BE"/>
    <w:rsid w:val="004F184E"/>
    <w:rsid w:val="00506D3E"/>
    <w:rsid w:val="00522865"/>
    <w:rsid w:val="00524D88"/>
    <w:rsid w:val="00524EB9"/>
    <w:rsid w:val="00533F13"/>
    <w:rsid w:val="00537744"/>
    <w:rsid w:val="005414D1"/>
    <w:rsid w:val="00542729"/>
    <w:rsid w:val="00543D45"/>
    <w:rsid w:val="00561824"/>
    <w:rsid w:val="0056493C"/>
    <w:rsid w:val="005679DA"/>
    <w:rsid w:val="0058551C"/>
    <w:rsid w:val="005943FE"/>
    <w:rsid w:val="005B327B"/>
    <w:rsid w:val="005B3DB2"/>
    <w:rsid w:val="005B5204"/>
    <w:rsid w:val="005B6AB5"/>
    <w:rsid w:val="005B7474"/>
    <w:rsid w:val="005F00C0"/>
    <w:rsid w:val="005F1948"/>
    <w:rsid w:val="005F6F65"/>
    <w:rsid w:val="0060029D"/>
    <w:rsid w:val="006048B9"/>
    <w:rsid w:val="006143C5"/>
    <w:rsid w:val="00623B49"/>
    <w:rsid w:val="006262F6"/>
    <w:rsid w:val="006336E2"/>
    <w:rsid w:val="006339C6"/>
    <w:rsid w:val="006353E9"/>
    <w:rsid w:val="00636DCA"/>
    <w:rsid w:val="0063791B"/>
    <w:rsid w:val="00650A62"/>
    <w:rsid w:val="006633FC"/>
    <w:rsid w:val="00666CBA"/>
    <w:rsid w:val="006707E7"/>
    <w:rsid w:val="00671392"/>
    <w:rsid w:val="00677076"/>
    <w:rsid w:val="00694462"/>
    <w:rsid w:val="006A4082"/>
    <w:rsid w:val="006A5D4E"/>
    <w:rsid w:val="006B09C5"/>
    <w:rsid w:val="006B1196"/>
    <w:rsid w:val="006B271A"/>
    <w:rsid w:val="006B3CB5"/>
    <w:rsid w:val="006B6DBA"/>
    <w:rsid w:val="006C2A4F"/>
    <w:rsid w:val="006C31E2"/>
    <w:rsid w:val="006D1F1B"/>
    <w:rsid w:val="006F08E5"/>
    <w:rsid w:val="006F1242"/>
    <w:rsid w:val="007209E0"/>
    <w:rsid w:val="0072390B"/>
    <w:rsid w:val="00724368"/>
    <w:rsid w:val="00733967"/>
    <w:rsid w:val="00737214"/>
    <w:rsid w:val="007422C2"/>
    <w:rsid w:val="00754583"/>
    <w:rsid w:val="0076098C"/>
    <w:rsid w:val="00771063"/>
    <w:rsid w:val="0077624F"/>
    <w:rsid w:val="00793904"/>
    <w:rsid w:val="00794933"/>
    <w:rsid w:val="007A05D8"/>
    <w:rsid w:val="007A1AB9"/>
    <w:rsid w:val="007A5461"/>
    <w:rsid w:val="007A7D10"/>
    <w:rsid w:val="007B15AB"/>
    <w:rsid w:val="007B23AF"/>
    <w:rsid w:val="007B4231"/>
    <w:rsid w:val="007C2FF5"/>
    <w:rsid w:val="007D4D82"/>
    <w:rsid w:val="007D5E3F"/>
    <w:rsid w:val="007E25A7"/>
    <w:rsid w:val="007F1264"/>
    <w:rsid w:val="007F165B"/>
    <w:rsid w:val="007F17D0"/>
    <w:rsid w:val="007F4724"/>
    <w:rsid w:val="008029F1"/>
    <w:rsid w:val="008051BD"/>
    <w:rsid w:val="00811F45"/>
    <w:rsid w:val="008159E0"/>
    <w:rsid w:val="00834298"/>
    <w:rsid w:val="00872736"/>
    <w:rsid w:val="00874112"/>
    <w:rsid w:val="00880FE0"/>
    <w:rsid w:val="008A4854"/>
    <w:rsid w:val="008B0B8E"/>
    <w:rsid w:val="008B1438"/>
    <w:rsid w:val="008C7554"/>
    <w:rsid w:val="008C7B31"/>
    <w:rsid w:val="008D51E8"/>
    <w:rsid w:val="008E6D13"/>
    <w:rsid w:val="008F0021"/>
    <w:rsid w:val="008F34E3"/>
    <w:rsid w:val="008F392B"/>
    <w:rsid w:val="0090306F"/>
    <w:rsid w:val="0090504D"/>
    <w:rsid w:val="0092027F"/>
    <w:rsid w:val="00931B2A"/>
    <w:rsid w:val="0094677B"/>
    <w:rsid w:val="00950063"/>
    <w:rsid w:val="009557F2"/>
    <w:rsid w:val="00955B3A"/>
    <w:rsid w:val="00967741"/>
    <w:rsid w:val="00973486"/>
    <w:rsid w:val="009778A1"/>
    <w:rsid w:val="00995D61"/>
    <w:rsid w:val="00995F63"/>
    <w:rsid w:val="0099658C"/>
    <w:rsid w:val="009A289D"/>
    <w:rsid w:val="009A50DD"/>
    <w:rsid w:val="009B073A"/>
    <w:rsid w:val="009B1127"/>
    <w:rsid w:val="009B378C"/>
    <w:rsid w:val="009C12FA"/>
    <w:rsid w:val="009C1345"/>
    <w:rsid w:val="009E0C48"/>
    <w:rsid w:val="009E32CC"/>
    <w:rsid w:val="009E5E8A"/>
    <w:rsid w:val="009E6E3D"/>
    <w:rsid w:val="009E7E43"/>
    <w:rsid w:val="00A01932"/>
    <w:rsid w:val="00A02530"/>
    <w:rsid w:val="00A05A94"/>
    <w:rsid w:val="00A06913"/>
    <w:rsid w:val="00A158AC"/>
    <w:rsid w:val="00A20244"/>
    <w:rsid w:val="00A20BAA"/>
    <w:rsid w:val="00A24FCE"/>
    <w:rsid w:val="00A45FBF"/>
    <w:rsid w:val="00A5522F"/>
    <w:rsid w:val="00A6136A"/>
    <w:rsid w:val="00A74B7E"/>
    <w:rsid w:val="00A96AF6"/>
    <w:rsid w:val="00AA14D3"/>
    <w:rsid w:val="00AA375C"/>
    <w:rsid w:val="00AA6D77"/>
    <w:rsid w:val="00AB366B"/>
    <w:rsid w:val="00AB6CE6"/>
    <w:rsid w:val="00AC2279"/>
    <w:rsid w:val="00AC3378"/>
    <w:rsid w:val="00AD1241"/>
    <w:rsid w:val="00AD1D33"/>
    <w:rsid w:val="00AE2D1C"/>
    <w:rsid w:val="00AE6538"/>
    <w:rsid w:val="00AF31BE"/>
    <w:rsid w:val="00B01266"/>
    <w:rsid w:val="00B01A0A"/>
    <w:rsid w:val="00B206FD"/>
    <w:rsid w:val="00B26D77"/>
    <w:rsid w:val="00B4249D"/>
    <w:rsid w:val="00B474B0"/>
    <w:rsid w:val="00B661FB"/>
    <w:rsid w:val="00B92318"/>
    <w:rsid w:val="00B92725"/>
    <w:rsid w:val="00B93BFB"/>
    <w:rsid w:val="00BA08F0"/>
    <w:rsid w:val="00BA1CBE"/>
    <w:rsid w:val="00BB0F0F"/>
    <w:rsid w:val="00BB53C2"/>
    <w:rsid w:val="00BC2C5B"/>
    <w:rsid w:val="00BD6C7A"/>
    <w:rsid w:val="00BE1ED3"/>
    <w:rsid w:val="00BF2A2E"/>
    <w:rsid w:val="00BF3E38"/>
    <w:rsid w:val="00BF4CEC"/>
    <w:rsid w:val="00BF79A2"/>
    <w:rsid w:val="00C0272B"/>
    <w:rsid w:val="00C13734"/>
    <w:rsid w:val="00C35170"/>
    <w:rsid w:val="00C436D0"/>
    <w:rsid w:val="00C43B7D"/>
    <w:rsid w:val="00C472F2"/>
    <w:rsid w:val="00C504E6"/>
    <w:rsid w:val="00C652FE"/>
    <w:rsid w:val="00C727AB"/>
    <w:rsid w:val="00C831EE"/>
    <w:rsid w:val="00C85FCD"/>
    <w:rsid w:val="00C92006"/>
    <w:rsid w:val="00CB6FF1"/>
    <w:rsid w:val="00CC4CE3"/>
    <w:rsid w:val="00CD1829"/>
    <w:rsid w:val="00CD1B7A"/>
    <w:rsid w:val="00CD600F"/>
    <w:rsid w:val="00CD6137"/>
    <w:rsid w:val="00CE4C82"/>
    <w:rsid w:val="00CF4378"/>
    <w:rsid w:val="00CF5472"/>
    <w:rsid w:val="00CF5FCD"/>
    <w:rsid w:val="00D022BF"/>
    <w:rsid w:val="00D075B3"/>
    <w:rsid w:val="00D1218B"/>
    <w:rsid w:val="00D17C9D"/>
    <w:rsid w:val="00D3070D"/>
    <w:rsid w:val="00D32586"/>
    <w:rsid w:val="00D354B5"/>
    <w:rsid w:val="00D42159"/>
    <w:rsid w:val="00D54C44"/>
    <w:rsid w:val="00D61A29"/>
    <w:rsid w:val="00D62DD5"/>
    <w:rsid w:val="00D63094"/>
    <w:rsid w:val="00D65969"/>
    <w:rsid w:val="00D7040D"/>
    <w:rsid w:val="00D8281E"/>
    <w:rsid w:val="00D932DB"/>
    <w:rsid w:val="00D934C0"/>
    <w:rsid w:val="00D96680"/>
    <w:rsid w:val="00DA1806"/>
    <w:rsid w:val="00DB0B88"/>
    <w:rsid w:val="00DB49E0"/>
    <w:rsid w:val="00DD24FE"/>
    <w:rsid w:val="00DD2997"/>
    <w:rsid w:val="00DD2FA5"/>
    <w:rsid w:val="00DD733C"/>
    <w:rsid w:val="00DE1BD6"/>
    <w:rsid w:val="00DF28B0"/>
    <w:rsid w:val="00E10E69"/>
    <w:rsid w:val="00E14AA1"/>
    <w:rsid w:val="00E23FA0"/>
    <w:rsid w:val="00E33A60"/>
    <w:rsid w:val="00E4198B"/>
    <w:rsid w:val="00E500E3"/>
    <w:rsid w:val="00E6277B"/>
    <w:rsid w:val="00E862AF"/>
    <w:rsid w:val="00E90566"/>
    <w:rsid w:val="00EA0258"/>
    <w:rsid w:val="00EA179B"/>
    <w:rsid w:val="00EA37FE"/>
    <w:rsid w:val="00EA71B8"/>
    <w:rsid w:val="00EB6446"/>
    <w:rsid w:val="00EC671D"/>
    <w:rsid w:val="00EC69D2"/>
    <w:rsid w:val="00ED2FC5"/>
    <w:rsid w:val="00ED3B37"/>
    <w:rsid w:val="00ED48CF"/>
    <w:rsid w:val="00ED51A1"/>
    <w:rsid w:val="00EE2D63"/>
    <w:rsid w:val="00EE4270"/>
    <w:rsid w:val="00EE4A28"/>
    <w:rsid w:val="00EF0050"/>
    <w:rsid w:val="00EF1FF8"/>
    <w:rsid w:val="00EF687A"/>
    <w:rsid w:val="00F0013B"/>
    <w:rsid w:val="00F045FB"/>
    <w:rsid w:val="00F104BF"/>
    <w:rsid w:val="00F1071D"/>
    <w:rsid w:val="00F178DB"/>
    <w:rsid w:val="00F208E5"/>
    <w:rsid w:val="00F25713"/>
    <w:rsid w:val="00F26580"/>
    <w:rsid w:val="00F27000"/>
    <w:rsid w:val="00F3120C"/>
    <w:rsid w:val="00F319D0"/>
    <w:rsid w:val="00F332F1"/>
    <w:rsid w:val="00F33388"/>
    <w:rsid w:val="00F36DB3"/>
    <w:rsid w:val="00F43B14"/>
    <w:rsid w:val="00F4699D"/>
    <w:rsid w:val="00F62FD7"/>
    <w:rsid w:val="00F76AFB"/>
    <w:rsid w:val="00F8546E"/>
    <w:rsid w:val="00F932B6"/>
    <w:rsid w:val="00F951CE"/>
    <w:rsid w:val="00FB0694"/>
    <w:rsid w:val="00FB29FC"/>
    <w:rsid w:val="00FB6DCB"/>
    <w:rsid w:val="00FB7FE3"/>
    <w:rsid w:val="00FC0D07"/>
    <w:rsid w:val="00FD2605"/>
    <w:rsid w:val="00FD3275"/>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0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2024</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69</cp:revision>
  <dcterms:created xsi:type="dcterms:W3CDTF">2014-09-01T21:05:00Z</dcterms:created>
  <dcterms:modified xsi:type="dcterms:W3CDTF">2015-10-15T05:21:00Z</dcterms:modified>
</cp:coreProperties>
</file>