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41" w:rsidRPr="00182129" w:rsidRDefault="002259DF" w:rsidP="00533F13">
      <w:pPr>
        <w:jc w:val="both"/>
        <w:rPr>
          <w:sz w:val="18"/>
          <w:szCs w:val="18"/>
        </w:rPr>
      </w:pPr>
      <w:r w:rsidRPr="00182129">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95pt;margin-top:-22.1pt;width:436.2pt;height:72.5pt;z-index:251662336;mso-width-relative:margin;mso-height-relative:margin" filled="f" stroked="f">
            <v:textbox>
              <w:txbxContent>
                <w:p w:rsidR="00F332F1" w:rsidRPr="00182129" w:rsidRDefault="00182129" w:rsidP="00967741">
                  <w:pPr>
                    <w:jc w:val="center"/>
                    <w:rPr>
                      <w:b/>
                      <w:caps/>
                      <w:sz w:val="52"/>
                      <w:szCs w:val="52"/>
                      <w:lang w:val="en-CA"/>
                    </w:rPr>
                  </w:pPr>
                  <w:r>
                    <w:rPr>
                      <w:b/>
                      <w:caps/>
                      <w:sz w:val="52"/>
                      <w:szCs w:val="52"/>
                      <w:lang w:val="en-CA"/>
                    </w:rPr>
                    <w:t xml:space="preserve">WHY NOT </w:t>
                  </w:r>
                  <w:r w:rsidR="00A9188C" w:rsidRPr="00182129">
                    <w:rPr>
                      <w:b/>
                      <w:caps/>
                      <w:sz w:val="52"/>
                      <w:szCs w:val="52"/>
                      <w:lang w:val="en-CA"/>
                    </w:rPr>
                    <w:t>Soar</w:t>
                  </w:r>
                  <w:r w:rsidR="00C708DD" w:rsidRPr="00182129">
                    <w:rPr>
                      <w:b/>
                      <w:caps/>
                      <w:sz w:val="52"/>
                      <w:szCs w:val="52"/>
                      <w:lang w:val="en-CA"/>
                    </w:rPr>
                    <w:t xml:space="preserve"> Over </w:t>
                  </w:r>
                  <w:r w:rsidR="001D72D8" w:rsidRPr="00182129">
                    <w:rPr>
                      <w:b/>
                      <w:caps/>
                      <w:sz w:val="52"/>
                      <w:szCs w:val="52"/>
                      <w:lang w:val="en-CA"/>
                    </w:rPr>
                    <w:t xml:space="preserve">the </w:t>
                  </w:r>
                  <w:r w:rsidR="0065700A" w:rsidRPr="00182129">
                    <w:rPr>
                      <w:b/>
                      <w:caps/>
                      <w:sz w:val="52"/>
                      <w:szCs w:val="52"/>
                      <w:lang w:val="en-CA"/>
                    </w:rPr>
                    <w:t>Gates of Hell</w:t>
                  </w:r>
                  <w:r>
                    <w:rPr>
                      <w:b/>
                      <w:caps/>
                      <w:sz w:val="52"/>
                      <w:szCs w:val="52"/>
                      <w:lang w:val="en-CA"/>
                    </w:rPr>
                    <w:t>?</w:t>
                  </w:r>
                  <w:r w:rsidR="00C708DD" w:rsidRPr="00182129">
                    <w:rPr>
                      <w:b/>
                      <w:caps/>
                      <w:sz w:val="52"/>
                      <w:szCs w:val="52"/>
                      <w:lang w:val="en-CA"/>
                    </w:rPr>
                    <w:t xml:space="preserve"> </w:t>
                  </w:r>
                </w:p>
                <w:p w:rsidR="00967741" w:rsidRPr="00967741" w:rsidRDefault="00967741" w:rsidP="00967741">
                  <w:pPr>
                    <w:jc w:val="center"/>
                    <w:rPr>
                      <w:rFonts w:ascii="Perpetua Titling MT" w:hAnsi="Perpetua Titling MT"/>
                      <w:sz w:val="52"/>
                      <w:szCs w:val="52"/>
                      <w:lang w:val="en-CA"/>
                    </w:rPr>
                  </w:pPr>
                </w:p>
              </w:txbxContent>
            </v:textbox>
          </v:shape>
        </w:pict>
      </w:r>
    </w:p>
    <w:p w:rsidR="00E34CCC" w:rsidRDefault="00E34CCC" w:rsidP="000D32E1">
      <w:pPr>
        <w:jc w:val="both"/>
        <w:rPr>
          <w:sz w:val="18"/>
          <w:szCs w:val="18"/>
        </w:rPr>
      </w:pPr>
    </w:p>
    <w:p w:rsidR="00182129" w:rsidRDefault="00182129" w:rsidP="000D32E1">
      <w:pPr>
        <w:jc w:val="both"/>
        <w:rPr>
          <w:sz w:val="18"/>
          <w:szCs w:val="18"/>
        </w:rPr>
      </w:pPr>
    </w:p>
    <w:p w:rsidR="00182129" w:rsidRDefault="00182129" w:rsidP="000D32E1">
      <w:pPr>
        <w:jc w:val="both"/>
        <w:rPr>
          <w:sz w:val="18"/>
          <w:szCs w:val="18"/>
        </w:rPr>
      </w:pPr>
    </w:p>
    <w:p w:rsidR="006863FC" w:rsidRDefault="006863FC" w:rsidP="0004258A">
      <w:pPr>
        <w:ind w:firstLine="720"/>
        <w:jc w:val="both"/>
        <w:rPr>
          <w:sz w:val="18"/>
          <w:szCs w:val="18"/>
        </w:rPr>
      </w:pPr>
    </w:p>
    <w:p w:rsidR="00B71136" w:rsidRDefault="000D32E1" w:rsidP="005769CD">
      <w:pPr>
        <w:ind w:firstLine="720"/>
        <w:jc w:val="both"/>
        <w:rPr>
          <w:sz w:val="18"/>
          <w:szCs w:val="18"/>
        </w:rPr>
      </w:pPr>
      <w:r>
        <w:rPr>
          <w:sz w:val="18"/>
          <w:szCs w:val="18"/>
        </w:rPr>
        <w:t xml:space="preserve">While driving the </w:t>
      </w:r>
      <w:proofErr w:type="spellStart"/>
      <w:r>
        <w:rPr>
          <w:sz w:val="18"/>
          <w:szCs w:val="18"/>
        </w:rPr>
        <w:t>Coquihalla</w:t>
      </w:r>
      <w:proofErr w:type="spellEnd"/>
      <w:r>
        <w:rPr>
          <w:sz w:val="18"/>
          <w:szCs w:val="18"/>
        </w:rPr>
        <w:t xml:space="preserve"> Highway is no doubt the quickest way to get from Kamloops to Vancouver, the Fraser Canyon is the most beautiful.  With seven tunnels cutting through the rugged mountains, magnificent views of the Fraser River and historic stops along the old Gold Rush trail, this route is well worth </w:t>
      </w:r>
      <w:r w:rsidR="00D12BD3">
        <w:rPr>
          <w:sz w:val="18"/>
          <w:szCs w:val="18"/>
        </w:rPr>
        <w:t>traveling</w:t>
      </w:r>
      <w:r>
        <w:rPr>
          <w:sz w:val="18"/>
          <w:szCs w:val="18"/>
        </w:rPr>
        <w:t xml:space="preserve"> the extra mile.</w:t>
      </w:r>
      <w:r w:rsidR="005769CD" w:rsidRPr="005769CD">
        <w:rPr>
          <w:sz w:val="18"/>
          <w:szCs w:val="18"/>
        </w:rPr>
        <w:t xml:space="preserve"> </w:t>
      </w:r>
    </w:p>
    <w:p w:rsidR="00182129" w:rsidRDefault="005769CD" w:rsidP="005769CD">
      <w:pPr>
        <w:ind w:firstLine="720"/>
        <w:jc w:val="both"/>
        <w:rPr>
          <w:sz w:val="18"/>
          <w:szCs w:val="18"/>
        </w:rPr>
      </w:pPr>
      <w:r w:rsidRPr="005769CD">
        <w:rPr>
          <w:sz w:val="18"/>
          <w:szCs w:val="18"/>
        </w:rPr>
        <w:t xml:space="preserve">Along the way, be sure to take a ride on the Hell’s Gate </w:t>
      </w:r>
      <w:proofErr w:type="spellStart"/>
      <w:r w:rsidRPr="005769CD">
        <w:rPr>
          <w:sz w:val="18"/>
          <w:szCs w:val="18"/>
        </w:rPr>
        <w:t>Airtram</w:t>
      </w:r>
      <w:proofErr w:type="spellEnd"/>
      <w:r w:rsidRPr="005769CD">
        <w:rPr>
          <w:sz w:val="18"/>
          <w:szCs w:val="18"/>
        </w:rPr>
        <w:t>.</w:t>
      </w:r>
      <w:r>
        <w:t xml:space="preserve">  </w:t>
      </w:r>
      <w:r w:rsidR="00D12BD3">
        <w:rPr>
          <w:sz w:val="18"/>
          <w:szCs w:val="18"/>
        </w:rPr>
        <w:t xml:space="preserve">One of the earliest </w:t>
      </w:r>
      <w:r w:rsidR="006863FC">
        <w:rPr>
          <w:sz w:val="18"/>
          <w:szCs w:val="18"/>
        </w:rPr>
        <w:t>explorers</w:t>
      </w:r>
      <w:r w:rsidR="00D12BD3">
        <w:rPr>
          <w:sz w:val="18"/>
          <w:szCs w:val="18"/>
        </w:rPr>
        <w:t xml:space="preserve"> to </w:t>
      </w:r>
      <w:r w:rsidR="006863FC">
        <w:rPr>
          <w:sz w:val="18"/>
          <w:szCs w:val="18"/>
        </w:rPr>
        <w:t>navigate</w:t>
      </w:r>
      <w:r w:rsidR="00D12BD3">
        <w:rPr>
          <w:sz w:val="18"/>
          <w:szCs w:val="18"/>
        </w:rPr>
        <w:t xml:space="preserve"> this area was </w:t>
      </w:r>
      <w:r w:rsidR="00D12BD3" w:rsidRPr="00D12BD3">
        <w:rPr>
          <w:sz w:val="18"/>
          <w:szCs w:val="18"/>
        </w:rPr>
        <w:t>Simon Fraser (20 May 1776 – 18 August 1862)</w:t>
      </w:r>
      <w:r w:rsidR="00D12BD3">
        <w:rPr>
          <w:sz w:val="18"/>
          <w:szCs w:val="18"/>
        </w:rPr>
        <w:t xml:space="preserve">. </w:t>
      </w:r>
      <w:r w:rsidR="00D12BD3" w:rsidRPr="00D12BD3">
        <w:rPr>
          <w:sz w:val="18"/>
          <w:szCs w:val="18"/>
        </w:rPr>
        <w:t xml:space="preserve"> </w:t>
      </w:r>
      <w:r w:rsidR="00D12BD3">
        <w:rPr>
          <w:sz w:val="18"/>
          <w:szCs w:val="18"/>
        </w:rPr>
        <w:t>This</w:t>
      </w:r>
      <w:r w:rsidR="00D12BD3" w:rsidRPr="00D12BD3">
        <w:rPr>
          <w:sz w:val="18"/>
          <w:szCs w:val="18"/>
        </w:rPr>
        <w:t xml:space="preserve"> fur trader</w:t>
      </w:r>
      <w:r w:rsidR="00D12BD3">
        <w:rPr>
          <w:sz w:val="18"/>
          <w:szCs w:val="18"/>
        </w:rPr>
        <w:t>,</w:t>
      </w:r>
      <w:r w:rsidR="00D12BD3" w:rsidRPr="00D12BD3">
        <w:rPr>
          <w:sz w:val="18"/>
          <w:szCs w:val="18"/>
        </w:rPr>
        <w:t xml:space="preserve"> who charted much of what is now the Canadi</w:t>
      </w:r>
      <w:r w:rsidR="00D12BD3">
        <w:rPr>
          <w:sz w:val="18"/>
          <w:szCs w:val="18"/>
        </w:rPr>
        <w:t>an province of British Columbia,</w:t>
      </w:r>
      <w:r w:rsidR="00D12BD3" w:rsidRPr="00D12BD3">
        <w:rPr>
          <w:sz w:val="18"/>
          <w:szCs w:val="18"/>
        </w:rPr>
        <w:t xml:space="preserve"> was employed by the Montreal-based North West Company</w:t>
      </w:r>
      <w:r w:rsidR="00D12BD3">
        <w:rPr>
          <w:sz w:val="18"/>
          <w:szCs w:val="18"/>
        </w:rPr>
        <w:t xml:space="preserve"> and was </w:t>
      </w:r>
      <w:r w:rsidR="00D12BD3" w:rsidRPr="00D12BD3">
        <w:rPr>
          <w:sz w:val="18"/>
          <w:szCs w:val="18"/>
        </w:rPr>
        <w:t xml:space="preserve">in charge of all the company's operations west of the Rocky Mountains. </w:t>
      </w:r>
    </w:p>
    <w:p w:rsidR="00D16973" w:rsidRDefault="00D12BD3" w:rsidP="005769CD">
      <w:pPr>
        <w:ind w:firstLine="720"/>
        <w:jc w:val="both"/>
        <w:rPr>
          <w:sz w:val="18"/>
          <w:szCs w:val="18"/>
        </w:rPr>
      </w:pPr>
      <w:r w:rsidRPr="00D12BD3">
        <w:rPr>
          <w:sz w:val="18"/>
          <w:szCs w:val="18"/>
        </w:rPr>
        <w:t xml:space="preserve">He was </w:t>
      </w:r>
      <w:r>
        <w:rPr>
          <w:sz w:val="18"/>
          <w:szCs w:val="18"/>
        </w:rPr>
        <w:t xml:space="preserve">also </w:t>
      </w:r>
      <w:r w:rsidRPr="00D12BD3">
        <w:rPr>
          <w:sz w:val="18"/>
          <w:szCs w:val="18"/>
        </w:rPr>
        <w:t>responsible for building that area's first trading posts</w:t>
      </w:r>
      <w:r>
        <w:rPr>
          <w:sz w:val="18"/>
          <w:szCs w:val="18"/>
        </w:rPr>
        <w:t>.</w:t>
      </w:r>
      <w:r w:rsidR="005769CD">
        <w:rPr>
          <w:sz w:val="18"/>
          <w:szCs w:val="18"/>
        </w:rPr>
        <w:t xml:space="preserve">  </w:t>
      </w:r>
      <w:r w:rsidR="00F50A80" w:rsidRPr="00F50A80">
        <w:rPr>
          <w:sz w:val="18"/>
          <w:szCs w:val="18"/>
        </w:rPr>
        <w:t>The name Hells Gate was derived from Simon Fraser</w:t>
      </w:r>
      <w:r w:rsidR="00F50A80">
        <w:rPr>
          <w:sz w:val="18"/>
          <w:szCs w:val="18"/>
        </w:rPr>
        <w:t>’s</w:t>
      </w:r>
      <w:r w:rsidR="00F50A80" w:rsidRPr="00F50A80">
        <w:rPr>
          <w:sz w:val="18"/>
          <w:szCs w:val="18"/>
        </w:rPr>
        <w:t xml:space="preserve"> journa</w:t>
      </w:r>
      <w:r w:rsidR="00F50A80">
        <w:rPr>
          <w:sz w:val="18"/>
          <w:szCs w:val="18"/>
        </w:rPr>
        <w:t xml:space="preserve">l. </w:t>
      </w:r>
    </w:p>
    <w:p w:rsidR="00D16973" w:rsidRDefault="002259DF" w:rsidP="005769CD">
      <w:pPr>
        <w:ind w:firstLine="720"/>
        <w:jc w:val="both"/>
        <w:rPr>
          <w:sz w:val="18"/>
          <w:szCs w:val="18"/>
        </w:rPr>
      </w:pPr>
      <w:r>
        <w:rPr>
          <w:noProof/>
          <w:sz w:val="18"/>
          <w:szCs w:val="18"/>
          <w:lang w:val="en-CA" w:eastAsia="en-CA"/>
        </w:rPr>
        <w:pict>
          <v:shape id="_x0000_s1057" type="#_x0000_t202" style="position:absolute;left:0;text-align:left;margin-left:-7.95pt;margin-top:2.45pt;width:468.25pt;height:193.25pt;z-index:251696128;mso-width-relative:margin;mso-height-relative:margin" filled="f" stroked="f">
            <v:textbox style="mso-next-textbox:#_x0000_s1057">
              <w:txbxContent>
                <w:p w:rsidR="005177AF" w:rsidRDefault="00D16973" w:rsidP="005177AF">
                  <w:r>
                    <w:rPr>
                      <w:noProof/>
                      <w:lang w:val="en-CA" w:eastAsia="en-CA"/>
                    </w:rPr>
                    <w:drawing>
                      <wp:inline distT="0" distB="0" distL="0" distR="0">
                        <wp:extent cx="5662422" cy="2328672"/>
                        <wp:effectExtent l="19050" t="0" r="0" b="0"/>
                        <wp:docPr id="11" name="Picture 10" descr="IMG_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25.JPG"/>
                                <pic:cNvPicPr/>
                              </pic:nvPicPr>
                              <pic:blipFill>
                                <a:blip r:embed="rId7"/>
                                <a:srcRect t="5375"/>
                                <a:stretch>
                                  <a:fillRect/>
                                </a:stretch>
                              </pic:blipFill>
                              <pic:spPr>
                                <a:xfrm>
                                  <a:off x="0" y="0"/>
                                  <a:ext cx="5662422" cy="2328672"/>
                                </a:xfrm>
                                <a:prstGeom prst="rect">
                                  <a:avLst/>
                                </a:prstGeom>
                              </pic:spPr>
                            </pic:pic>
                          </a:graphicData>
                        </a:graphic>
                      </wp:inline>
                    </w:drawing>
                  </w:r>
                </w:p>
              </w:txbxContent>
            </v:textbox>
          </v:shape>
        </w:pict>
      </w: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D16973" w:rsidP="005769CD">
      <w:pPr>
        <w:ind w:firstLine="720"/>
        <w:jc w:val="both"/>
        <w:rPr>
          <w:sz w:val="18"/>
          <w:szCs w:val="18"/>
        </w:rPr>
      </w:pPr>
    </w:p>
    <w:p w:rsidR="00D16973" w:rsidRDefault="002259DF" w:rsidP="005769CD">
      <w:pPr>
        <w:ind w:firstLine="720"/>
        <w:jc w:val="both"/>
        <w:rPr>
          <w:sz w:val="18"/>
          <w:szCs w:val="18"/>
        </w:rPr>
      </w:pPr>
      <w:r>
        <w:rPr>
          <w:noProof/>
          <w:sz w:val="18"/>
          <w:szCs w:val="18"/>
          <w:lang w:val="en-CA" w:eastAsia="en-CA"/>
        </w:rPr>
        <w:pict>
          <v:rect id="_x0000_s1050" style="position:absolute;left:0;text-align:left;margin-left:1.1pt;margin-top:14.95pt;width:442.95pt;height:17.4pt;z-index:251697152" filled="f" fillcolor="white [3212]" stroked="f" strokecolor="white [3212]" strokeweight="4.5pt">
            <v:textbox style="mso-next-textbox:#_x0000_s1050">
              <w:txbxContent>
                <w:p w:rsidR="007878F7" w:rsidRPr="00F069DB" w:rsidRDefault="007878F7" w:rsidP="007878F7">
                  <w:pPr>
                    <w:pStyle w:val="BodyText2"/>
                    <w:spacing w:line="240" w:lineRule="auto"/>
                    <w:jc w:val="center"/>
                    <w:rPr>
                      <w:sz w:val="16"/>
                    </w:rPr>
                  </w:pPr>
                  <w:r w:rsidRPr="00F069DB">
                    <w:rPr>
                      <w:sz w:val="16"/>
                    </w:rPr>
                    <w:sym w:font="Wingdings 3" w:char="F070"/>
                  </w:r>
                  <w:r w:rsidRPr="00F069DB">
                    <w:rPr>
                      <w:sz w:val="16"/>
                    </w:rPr>
                    <w:t xml:space="preserve">  </w:t>
                  </w:r>
                  <w:r w:rsidR="00D12BD3">
                    <w:rPr>
                      <w:i/>
                      <w:iCs/>
                      <w:sz w:val="16"/>
                    </w:rPr>
                    <w:t>If you are afraid of heights, you can always hike down to the bridge and cross over to the village.</w:t>
                  </w:r>
                </w:p>
              </w:txbxContent>
            </v:textbox>
          </v:rect>
        </w:pict>
      </w:r>
    </w:p>
    <w:p w:rsidR="00D16973" w:rsidRDefault="00D16973" w:rsidP="00182129">
      <w:pPr>
        <w:jc w:val="both"/>
        <w:rPr>
          <w:sz w:val="18"/>
          <w:szCs w:val="18"/>
        </w:rPr>
      </w:pPr>
    </w:p>
    <w:p w:rsidR="00D16973" w:rsidRDefault="00D16973" w:rsidP="00D16973">
      <w:pPr>
        <w:jc w:val="both"/>
        <w:rPr>
          <w:sz w:val="18"/>
          <w:szCs w:val="18"/>
        </w:rPr>
      </w:pPr>
    </w:p>
    <w:p w:rsidR="00182129" w:rsidRDefault="00182129" w:rsidP="00D16973">
      <w:pPr>
        <w:jc w:val="both"/>
        <w:rPr>
          <w:sz w:val="18"/>
          <w:szCs w:val="18"/>
        </w:rPr>
      </w:pPr>
    </w:p>
    <w:p w:rsidR="00182129" w:rsidRDefault="00182129" w:rsidP="00D16973">
      <w:pPr>
        <w:jc w:val="both"/>
        <w:rPr>
          <w:sz w:val="18"/>
          <w:szCs w:val="18"/>
        </w:rPr>
      </w:pPr>
    </w:p>
    <w:p w:rsidR="00182129" w:rsidRDefault="00182129" w:rsidP="00D16973">
      <w:pPr>
        <w:jc w:val="both"/>
        <w:rPr>
          <w:sz w:val="18"/>
          <w:szCs w:val="18"/>
        </w:rPr>
      </w:pPr>
    </w:p>
    <w:p w:rsidR="006863FC" w:rsidRPr="00D16973" w:rsidRDefault="00F50A80" w:rsidP="00D16973">
      <w:pPr>
        <w:ind w:firstLine="720"/>
        <w:jc w:val="both"/>
      </w:pPr>
      <w:r>
        <w:rPr>
          <w:sz w:val="18"/>
          <w:szCs w:val="18"/>
        </w:rPr>
        <w:t xml:space="preserve"> In </w:t>
      </w:r>
      <w:r w:rsidRPr="00F50A80">
        <w:rPr>
          <w:sz w:val="18"/>
          <w:szCs w:val="18"/>
        </w:rPr>
        <w:t xml:space="preserve">1808 </w:t>
      </w:r>
      <w:r>
        <w:rPr>
          <w:sz w:val="18"/>
          <w:szCs w:val="18"/>
        </w:rPr>
        <w:t xml:space="preserve">he </w:t>
      </w:r>
      <w:r w:rsidRPr="00F50A80">
        <w:rPr>
          <w:sz w:val="18"/>
          <w:szCs w:val="18"/>
        </w:rPr>
        <w:t>described this narrow passage as "a place where no human should venture, for surely t</w:t>
      </w:r>
      <w:r w:rsidR="006863FC">
        <w:rPr>
          <w:sz w:val="18"/>
          <w:szCs w:val="18"/>
        </w:rPr>
        <w:t>hese are the gates of Hell” a</w:t>
      </w:r>
      <w:r w:rsidR="00BC121D">
        <w:rPr>
          <w:sz w:val="18"/>
          <w:szCs w:val="18"/>
        </w:rPr>
        <w:t>nd noted that</w:t>
      </w:r>
      <w:r w:rsidR="00BC121D" w:rsidRPr="00BC121D">
        <w:rPr>
          <w:sz w:val="18"/>
          <w:szCs w:val="18"/>
        </w:rPr>
        <w:t xml:space="preserve"> safe water transportation through the 115 foot wide opening has proven virtually impossible</w:t>
      </w:r>
      <w:r w:rsidR="006863FC">
        <w:rPr>
          <w:sz w:val="18"/>
          <w:szCs w:val="18"/>
        </w:rPr>
        <w:t>.</w:t>
      </w:r>
    </w:p>
    <w:p w:rsidR="00D16973" w:rsidRDefault="006863FC" w:rsidP="00C708DD">
      <w:pPr>
        <w:ind w:firstLine="720"/>
        <w:jc w:val="both"/>
        <w:rPr>
          <w:sz w:val="18"/>
          <w:szCs w:val="18"/>
        </w:rPr>
      </w:pPr>
      <w:r w:rsidRPr="006863FC">
        <w:rPr>
          <w:sz w:val="18"/>
          <w:szCs w:val="18"/>
        </w:rPr>
        <w:t xml:space="preserve">For centuries the narrow passage has been a popular fishing ground for </w:t>
      </w:r>
      <w:r>
        <w:rPr>
          <w:sz w:val="18"/>
          <w:szCs w:val="18"/>
        </w:rPr>
        <w:t xml:space="preserve">First Nations </w:t>
      </w:r>
      <w:r w:rsidRPr="006863FC">
        <w:rPr>
          <w:sz w:val="18"/>
          <w:szCs w:val="18"/>
        </w:rPr>
        <w:t>communities in the area</w:t>
      </w:r>
      <w:r>
        <w:rPr>
          <w:sz w:val="18"/>
          <w:szCs w:val="18"/>
        </w:rPr>
        <w:t xml:space="preserve"> and eventually </w:t>
      </w:r>
      <w:r w:rsidRPr="006863FC">
        <w:rPr>
          <w:sz w:val="18"/>
          <w:szCs w:val="18"/>
        </w:rPr>
        <w:t xml:space="preserve">European settlers </w:t>
      </w:r>
      <w:r>
        <w:rPr>
          <w:sz w:val="18"/>
          <w:szCs w:val="18"/>
        </w:rPr>
        <w:t>started</w:t>
      </w:r>
      <w:r w:rsidRPr="006863FC">
        <w:rPr>
          <w:sz w:val="18"/>
          <w:szCs w:val="18"/>
        </w:rPr>
        <w:t xml:space="preserve"> to congregate there in the summer months to fish. </w:t>
      </w:r>
      <w:r>
        <w:rPr>
          <w:sz w:val="18"/>
          <w:szCs w:val="18"/>
        </w:rPr>
        <w:t xml:space="preserve">In the 1860’s, </w:t>
      </w:r>
      <w:r w:rsidRPr="006863FC">
        <w:rPr>
          <w:sz w:val="18"/>
          <w:szCs w:val="18"/>
        </w:rPr>
        <w:t>the Fraser Canyon became a route used by gold rush miners wishing to access the upper Fraser Basin</w:t>
      </w:r>
      <w:r>
        <w:rPr>
          <w:sz w:val="18"/>
          <w:szCs w:val="18"/>
        </w:rPr>
        <w:t>. In</w:t>
      </w:r>
      <w:r w:rsidRPr="006863FC">
        <w:rPr>
          <w:sz w:val="18"/>
          <w:szCs w:val="18"/>
        </w:rPr>
        <w:t xml:space="preserve"> the 1880s the Canadian Pacific Railway built a transcontinental railroad that passed along the bank at Hells Gate, and in 1911 the Canadian Northern Railway began constructing a second track. In 1914 a large rockslide triggered by </w:t>
      </w:r>
      <w:r>
        <w:rPr>
          <w:sz w:val="18"/>
          <w:szCs w:val="18"/>
        </w:rPr>
        <w:t xml:space="preserve">the railroad </w:t>
      </w:r>
      <w:r w:rsidRPr="006863FC">
        <w:rPr>
          <w:sz w:val="18"/>
          <w:szCs w:val="18"/>
        </w:rPr>
        <w:t xml:space="preserve">construction fell into the river at Hells Gate, obstructing the passage of Pacific salmon </w:t>
      </w:r>
      <w:r>
        <w:rPr>
          <w:sz w:val="18"/>
          <w:szCs w:val="18"/>
        </w:rPr>
        <w:t>swimming</w:t>
      </w:r>
      <w:r w:rsidRPr="006863FC">
        <w:rPr>
          <w:sz w:val="18"/>
          <w:szCs w:val="18"/>
        </w:rPr>
        <w:t xml:space="preserve"> upstream to spawn</w:t>
      </w:r>
      <w:r>
        <w:rPr>
          <w:sz w:val="18"/>
          <w:szCs w:val="18"/>
        </w:rPr>
        <w:t xml:space="preserve">. </w:t>
      </w: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D16973" w:rsidRDefault="00D16973" w:rsidP="00C708DD">
      <w:pPr>
        <w:ind w:firstLine="720"/>
        <w:jc w:val="both"/>
        <w:rPr>
          <w:sz w:val="18"/>
          <w:szCs w:val="18"/>
        </w:rPr>
      </w:pPr>
    </w:p>
    <w:p w:rsidR="006863FC" w:rsidRDefault="006863FC" w:rsidP="00C708DD">
      <w:pPr>
        <w:ind w:firstLine="720"/>
        <w:jc w:val="both"/>
        <w:rPr>
          <w:sz w:val="18"/>
          <w:szCs w:val="18"/>
        </w:rPr>
      </w:pPr>
      <w:r>
        <w:rPr>
          <w:sz w:val="18"/>
          <w:szCs w:val="18"/>
        </w:rPr>
        <w:lastRenderedPageBreak/>
        <w:t xml:space="preserve"> As a result, the salmon population began to decline</w:t>
      </w:r>
      <w:r w:rsidRPr="006863FC">
        <w:rPr>
          <w:sz w:val="18"/>
          <w:szCs w:val="18"/>
        </w:rPr>
        <w:t>.</w:t>
      </w:r>
    </w:p>
    <w:p w:rsidR="006863FC" w:rsidRDefault="006863FC" w:rsidP="00182129">
      <w:pPr>
        <w:ind w:firstLine="720"/>
        <w:jc w:val="both"/>
        <w:rPr>
          <w:sz w:val="18"/>
          <w:szCs w:val="18"/>
        </w:rPr>
      </w:pPr>
      <w:r>
        <w:rPr>
          <w:sz w:val="18"/>
          <w:szCs w:val="18"/>
        </w:rPr>
        <w:t>In 193</w:t>
      </w:r>
      <w:r w:rsidRPr="006863FC">
        <w:rPr>
          <w:sz w:val="18"/>
          <w:szCs w:val="18"/>
        </w:rPr>
        <w:t xml:space="preserve">7 the International Pacific Fisheries Commission was formed </w:t>
      </w:r>
      <w:r>
        <w:rPr>
          <w:sz w:val="18"/>
          <w:szCs w:val="18"/>
        </w:rPr>
        <w:t xml:space="preserve">by Canada and the United States. They </w:t>
      </w:r>
      <w:r w:rsidRPr="006863FC">
        <w:rPr>
          <w:sz w:val="18"/>
          <w:szCs w:val="18"/>
        </w:rPr>
        <w:t xml:space="preserve">carried out extensive research, and recommended that </w:t>
      </w:r>
      <w:proofErr w:type="spellStart"/>
      <w:r w:rsidRPr="006863FC">
        <w:rPr>
          <w:sz w:val="18"/>
          <w:szCs w:val="18"/>
        </w:rPr>
        <w:t>fishways</w:t>
      </w:r>
      <w:proofErr w:type="spellEnd"/>
      <w:r w:rsidRPr="006863FC">
        <w:rPr>
          <w:sz w:val="18"/>
          <w:szCs w:val="18"/>
        </w:rPr>
        <w:t xml:space="preserve"> be constructed to help migrating salmon pass through Hells Gate. Building of the </w:t>
      </w:r>
      <w:proofErr w:type="spellStart"/>
      <w:r w:rsidRPr="006863FC">
        <w:rPr>
          <w:sz w:val="18"/>
          <w:szCs w:val="18"/>
        </w:rPr>
        <w:t>fishways</w:t>
      </w:r>
      <w:proofErr w:type="spellEnd"/>
      <w:r w:rsidRPr="006863FC">
        <w:rPr>
          <w:sz w:val="18"/>
          <w:szCs w:val="18"/>
        </w:rPr>
        <w:t xml:space="preserve"> began in 1944</w:t>
      </w:r>
      <w:r>
        <w:rPr>
          <w:sz w:val="18"/>
          <w:szCs w:val="18"/>
        </w:rPr>
        <w:t xml:space="preserve">. </w:t>
      </w:r>
      <w:r w:rsidR="00D16973">
        <w:rPr>
          <w:sz w:val="18"/>
          <w:szCs w:val="18"/>
        </w:rPr>
        <w:t xml:space="preserve">  </w:t>
      </w:r>
      <w:r w:rsidRPr="006863FC">
        <w:rPr>
          <w:sz w:val="18"/>
          <w:szCs w:val="18"/>
        </w:rPr>
        <w:t xml:space="preserve">In 1971, Hells Gate and its </w:t>
      </w:r>
      <w:proofErr w:type="spellStart"/>
      <w:r w:rsidRPr="006863FC">
        <w:rPr>
          <w:sz w:val="18"/>
          <w:szCs w:val="18"/>
        </w:rPr>
        <w:t>fishways</w:t>
      </w:r>
      <w:proofErr w:type="spellEnd"/>
      <w:r w:rsidRPr="006863FC">
        <w:rPr>
          <w:sz w:val="18"/>
          <w:szCs w:val="18"/>
        </w:rPr>
        <w:t xml:space="preserve"> became a tourist attraction with the comple</w:t>
      </w:r>
      <w:r>
        <w:rPr>
          <w:sz w:val="18"/>
          <w:szCs w:val="18"/>
        </w:rPr>
        <w:t xml:space="preserve">tion of the Hells Gate </w:t>
      </w:r>
      <w:proofErr w:type="spellStart"/>
      <w:r>
        <w:rPr>
          <w:sz w:val="18"/>
          <w:szCs w:val="18"/>
        </w:rPr>
        <w:t>Airtram</w:t>
      </w:r>
      <w:proofErr w:type="spellEnd"/>
      <w:r>
        <w:rPr>
          <w:sz w:val="18"/>
          <w:szCs w:val="18"/>
        </w:rPr>
        <w:t>.</w:t>
      </w:r>
      <w:r w:rsidRPr="006863FC">
        <w:rPr>
          <w:sz w:val="18"/>
          <w:szCs w:val="18"/>
        </w:rPr>
        <w:t xml:space="preserve"> The tourist site now boasts food outlets, observation decks and an educational fisheries exhibit that displays different short films regarding the area’s history as well an ecological documentary on the salmon run</w:t>
      </w:r>
      <w:r>
        <w:rPr>
          <w:sz w:val="18"/>
          <w:szCs w:val="18"/>
        </w:rPr>
        <w:t xml:space="preserve">.  </w:t>
      </w:r>
    </w:p>
    <w:p w:rsidR="00D16973" w:rsidRDefault="00631D51" w:rsidP="006863FC">
      <w:pPr>
        <w:ind w:firstLine="720"/>
        <w:jc w:val="both"/>
        <w:rPr>
          <w:sz w:val="18"/>
          <w:szCs w:val="18"/>
        </w:rPr>
      </w:pPr>
      <w:r>
        <w:rPr>
          <w:sz w:val="18"/>
          <w:szCs w:val="18"/>
        </w:rPr>
        <w:t>One of the first displays you will come across after exiting the tram is the Hell’s Gate Haunted Stove</w:t>
      </w:r>
      <w:r w:rsidR="0004258A" w:rsidRPr="0004258A">
        <w:rPr>
          <w:sz w:val="18"/>
          <w:szCs w:val="18"/>
        </w:rPr>
        <w:t>.</w:t>
      </w:r>
      <w:r>
        <w:rPr>
          <w:sz w:val="18"/>
          <w:szCs w:val="18"/>
        </w:rPr>
        <w:t xml:space="preserve">  Legend has it that the stove was once manned by a skilled Chinese Chef called Johnnie who ensure</w:t>
      </w:r>
      <w:r w:rsidR="0080131E">
        <w:rPr>
          <w:sz w:val="18"/>
          <w:szCs w:val="18"/>
        </w:rPr>
        <w:t>d that railway</w:t>
      </w:r>
      <w:r>
        <w:rPr>
          <w:sz w:val="18"/>
          <w:szCs w:val="18"/>
        </w:rPr>
        <w:t xml:space="preserve"> workers always had a hearty well cooked meal to look forward to at the end of a hard day.  </w:t>
      </w:r>
    </w:p>
    <w:p w:rsidR="00182129" w:rsidRDefault="00631D51" w:rsidP="006863FC">
      <w:pPr>
        <w:ind w:firstLine="720"/>
        <w:jc w:val="both"/>
        <w:rPr>
          <w:sz w:val="18"/>
          <w:szCs w:val="18"/>
        </w:rPr>
      </w:pPr>
      <w:r>
        <w:rPr>
          <w:sz w:val="18"/>
          <w:szCs w:val="18"/>
        </w:rPr>
        <w:t>That is until one dark moonless night wh</w:t>
      </w:r>
      <w:r w:rsidR="00E70442">
        <w:rPr>
          <w:sz w:val="18"/>
          <w:szCs w:val="18"/>
        </w:rPr>
        <w:t>en</w:t>
      </w:r>
      <w:r>
        <w:rPr>
          <w:sz w:val="18"/>
          <w:szCs w:val="18"/>
        </w:rPr>
        <w:t xml:space="preserve"> Johnnie mysteriously vanished and a replacement was hastily found.  To everyone’s surprise, a strange thing happened…Johnnies stove refused to light, while a number of men tried, none of them could kindle a decent fire.  I</w:t>
      </w:r>
      <w:r w:rsidR="00565E99">
        <w:rPr>
          <w:sz w:val="18"/>
          <w:szCs w:val="18"/>
        </w:rPr>
        <w:t>n</w:t>
      </w:r>
      <w:r>
        <w:rPr>
          <w:sz w:val="18"/>
          <w:szCs w:val="18"/>
        </w:rPr>
        <w:t xml:space="preserve"> desperation, a search party was sent out to find Johnnie and after much searching, their favorite cook was found and returned to a hungry camp.  </w:t>
      </w:r>
    </w:p>
    <w:p w:rsidR="00D16973" w:rsidRDefault="00631D51" w:rsidP="006863FC">
      <w:pPr>
        <w:ind w:firstLine="720"/>
        <w:jc w:val="both"/>
        <w:rPr>
          <w:sz w:val="18"/>
          <w:szCs w:val="18"/>
        </w:rPr>
      </w:pPr>
      <w:r>
        <w:rPr>
          <w:sz w:val="18"/>
          <w:szCs w:val="18"/>
        </w:rPr>
        <w:t>Johnnie and his stove continued to turn out delicious meals until his demise on July 10, 1890.  Now every year on the anniversary of his death, the stove feels faintly warm even</w:t>
      </w:r>
      <w:r w:rsidR="00A56DA9">
        <w:rPr>
          <w:sz w:val="18"/>
          <w:szCs w:val="18"/>
        </w:rPr>
        <w:t xml:space="preserve"> though no fire has been kindled</w:t>
      </w:r>
      <w:r>
        <w:rPr>
          <w:sz w:val="18"/>
          <w:szCs w:val="18"/>
        </w:rPr>
        <w:t xml:space="preserve"> in it since.  </w:t>
      </w:r>
    </w:p>
    <w:p w:rsidR="00182129" w:rsidRDefault="00182129" w:rsidP="006863FC">
      <w:pPr>
        <w:ind w:firstLine="720"/>
        <w:jc w:val="both"/>
        <w:rPr>
          <w:sz w:val="18"/>
          <w:szCs w:val="18"/>
        </w:rPr>
      </w:pPr>
    </w:p>
    <w:p w:rsidR="00182129" w:rsidRPr="00182129" w:rsidRDefault="00631D51" w:rsidP="00182129">
      <w:pPr>
        <w:ind w:firstLine="720"/>
        <w:jc w:val="both"/>
      </w:pPr>
      <w:r w:rsidRPr="00182129">
        <w:t xml:space="preserve">Some believe there is a connection between this event and the eerie </w:t>
      </w:r>
      <w:r w:rsidR="006863FC" w:rsidRPr="00182129">
        <w:t>goings</w:t>
      </w:r>
      <w:r w:rsidRPr="00182129">
        <w:t xml:space="preserve"> on in the gift shop – which occupies the original building that once housed Johnnies stove. </w:t>
      </w:r>
    </w:p>
    <w:p w:rsidR="00E22045" w:rsidRDefault="00C43DBA" w:rsidP="00D16973">
      <w:pPr>
        <w:jc w:val="both"/>
        <w:rPr>
          <w:sz w:val="18"/>
          <w:szCs w:val="18"/>
        </w:rPr>
      </w:pPr>
      <w:r w:rsidRPr="00C43DBA">
        <w:rPr>
          <w:b/>
          <w:sz w:val="18"/>
          <w:szCs w:val="18"/>
        </w:rPr>
        <w:lastRenderedPageBreak/>
        <w:t>HOW TO GET THERE</w:t>
      </w:r>
      <w:r w:rsidR="008B6908">
        <w:rPr>
          <w:sz w:val="18"/>
          <w:szCs w:val="18"/>
        </w:rPr>
        <w:t xml:space="preserve"> – </w:t>
      </w:r>
      <w:r w:rsidR="00D12BD3">
        <w:rPr>
          <w:sz w:val="18"/>
          <w:szCs w:val="18"/>
        </w:rPr>
        <w:t xml:space="preserve">Hells Gate </w:t>
      </w:r>
      <w:proofErr w:type="spellStart"/>
      <w:r w:rsidR="00D12BD3">
        <w:rPr>
          <w:sz w:val="18"/>
          <w:szCs w:val="18"/>
        </w:rPr>
        <w:t>Airtram</w:t>
      </w:r>
      <w:proofErr w:type="spellEnd"/>
      <w:r w:rsidR="00D12BD3">
        <w:rPr>
          <w:sz w:val="18"/>
          <w:szCs w:val="18"/>
        </w:rPr>
        <w:t xml:space="preserve"> is located </w:t>
      </w:r>
      <w:r w:rsidR="00D12BD3" w:rsidRPr="00D12BD3">
        <w:rPr>
          <w:sz w:val="18"/>
          <w:szCs w:val="18"/>
        </w:rPr>
        <w:t>35 minutes East of Hope on Highway 1</w:t>
      </w:r>
      <w:r w:rsidR="00D12BD3">
        <w:rPr>
          <w:sz w:val="18"/>
          <w:szCs w:val="18"/>
        </w:rPr>
        <w:t xml:space="preserve">.  </w:t>
      </w:r>
      <w:proofErr w:type="gramStart"/>
      <w:r w:rsidR="00D12BD3">
        <w:rPr>
          <w:sz w:val="18"/>
          <w:szCs w:val="18"/>
        </w:rPr>
        <w:t xml:space="preserve">For more information check out their website at </w:t>
      </w:r>
      <w:hyperlink r:id="rId8" w:history="1">
        <w:r w:rsidR="00D12BD3" w:rsidRPr="000B4F55">
          <w:rPr>
            <w:rStyle w:val="Hyperlink"/>
            <w:sz w:val="18"/>
            <w:szCs w:val="18"/>
          </w:rPr>
          <w:t>www.hellsgateairtram.com</w:t>
        </w:r>
      </w:hyperlink>
      <w:r w:rsidR="00D12BD3">
        <w:rPr>
          <w:sz w:val="18"/>
          <w:szCs w:val="18"/>
        </w:rPr>
        <w:t xml:space="preserve"> or call </w:t>
      </w:r>
      <w:r w:rsidR="00D12BD3" w:rsidRPr="00D12BD3">
        <w:rPr>
          <w:sz w:val="18"/>
          <w:szCs w:val="18"/>
        </w:rPr>
        <w:t>(604) 867-9277</w:t>
      </w:r>
      <w:r w:rsidR="00D12BD3">
        <w:rPr>
          <w:sz w:val="18"/>
          <w:szCs w:val="18"/>
        </w:rPr>
        <w:t>.</w:t>
      </w:r>
      <w:proofErr w:type="gramEnd"/>
      <w:r w:rsidR="00631D51" w:rsidRPr="00631D51">
        <w:t xml:space="preserve"> </w:t>
      </w:r>
      <w:r w:rsidR="00631D51">
        <w:rPr>
          <w:sz w:val="18"/>
          <w:szCs w:val="18"/>
        </w:rPr>
        <w:t>The site</w:t>
      </w:r>
      <w:r w:rsidR="00631D51" w:rsidRPr="00631D51">
        <w:rPr>
          <w:sz w:val="18"/>
          <w:szCs w:val="18"/>
        </w:rPr>
        <w:t xml:space="preserve"> is completely wheelchair accessible with handicap parking stalls conveniently located right next to the main building.</w:t>
      </w:r>
      <w:r w:rsidR="005177AF">
        <w:rPr>
          <w:sz w:val="18"/>
          <w:szCs w:val="18"/>
        </w:rPr>
        <w:t xml:space="preserve">  </w:t>
      </w:r>
    </w:p>
    <w:p w:rsidR="00E22045" w:rsidRDefault="00E22045" w:rsidP="00E22045">
      <w:pPr>
        <w:ind w:firstLine="720"/>
        <w:jc w:val="both"/>
        <w:rPr>
          <w:sz w:val="18"/>
          <w:szCs w:val="18"/>
        </w:rPr>
      </w:pPr>
      <w:r>
        <w:rPr>
          <w:sz w:val="18"/>
          <w:szCs w:val="18"/>
        </w:rPr>
        <w:t>Visitors can hike down the mountain and cross into the village over the bridge or they can purchase a tram pass. Trams leave every ten minutes.</w:t>
      </w:r>
    </w:p>
    <w:p w:rsidR="005177AF" w:rsidRDefault="002259DF" w:rsidP="00815E6C">
      <w:pPr>
        <w:jc w:val="both"/>
        <w:rPr>
          <w:sz w:val="18"/>
          <w:szCs w:val="18"/>
        </w:rPr>
      </w:pPr>
      <w:r>
        <w:rPr>
          <w:noProof/>
          <w:sz w:val="18"/>
          <w:szCs w:val="18"/>
          <w:lang w:val="en-CA" w:eastAsia="en-CA"/>
        </w:rPr>
        <w:pict>
          <v:shape id="_x0000_s1059" type="#_x0000_t202" style="position:absolute;left:0;text-align:left;margin-left:-8.9pt;margin-top:5.75pt;width:224.15pt;height:315.9pt;z-index:251698176;mso-width-relative:margin;mso-height-relative:margin" filled="f" stroked="f">
            <v:textbox style="mso-next-textbox:#_x0000_s1059">
              <w:txbxContent>
                <w:p w:rsidR="00D16973" w:rsidRDefault="00D16973" w:rsidP="00D16973">
                  <w:r>
                    <w:rPr>
                      <w:noProof/>
                      <w:lang w:val="en-CA" w:eastAsia="en-CA"/>
                    </w:rPr>
                    <w:drawing>
                      <wp:inline distT="0" distB="0" distL="0" distR="0">
                        <wp:extent cx="2627282" cy="3779520"/>
                        <wp:effectExtent l="19050" t="0" r="1618" b="0"/>
                        <wp:docPr id="10" name="Picture 9" descr="IMG_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1.JPG"/>
                                <pic:cNvPicPr/>
                              </pic:nvPicPr>
                              <pic:blipFill>
                                <a:blip r:embed="rId9"/>
                                <a:stretch>
                                  <a:fillRect/>
                                </a:stretch>
                              </pic:blipFill>
                              <pic:spPr>
                                <a:xfrm>
                                  <a:off x="0" y="0"/>
                                  <a:ext cx="2626883" cy="3778945"/>
                                </a:xfrm>
                                <a:prstGeom prst="rect">
                                  <a:avLst/>
                                </a:prstGeom>
                              </pic:spPr>
                            </pic:pic>
                          </a:graphicData>
                        </a:graphic>
                      </wp:inline>
                    </w:drawing>
                  </w:r>
                </w:p>
              </w:txbxContent>
            </v:textbox>
          </v:shape>
        </w:pict>
      </w: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Default="005177AF" w:rsidP="00815E6C">
      <w:pPr>
        <w:jc w:val="both"/>
        <w:rPr>
          <w:sz w:val="18"/>
          <w:szCs w:val="18"/>
        </w:rPr>
      </w:pPr>
    </w:p>
    <w:p w:rsidR="005177AF" w:rsidRPr="007B4231" w:rsidRDefault="002259DF" w:rsidP="00815E6C">
      <w:pPr>
        <w:jc w:val="both"/>
        <w:rPr>
          <w:sz w:val="18"/>
          <w:szCs w:val="18"/>
        </w:rPr>
      </w:pPr>
      <w:r>
        <w:rPr>
          <w:noProof/>
          <w:sz w:val="18"/>
          <w:szCs w:val="18"/>
          <w:lang w:val="en-CA" w:eastAsia="en-CA"/>
        </w:rPr>
        <w:pict>
          <v:rect id="_x0000_s1047" style="position:absolute;left:0;text-align:left;margin-left:.55pt;margin-top:116.45pt;width:207.55pt;height:26.25pt;z-index:251691008" filled="f" fillcolor="white [3212]" stroked="f">
            <v:textbox style="mso-next-textbox:#_x0000_s1047">
              <w:txbxContent>
                <w:p w:rsidR="00FB4A4E" w:rsidRPr="00F069DB" w:rsidRDefault="00FB4A4E" w:rsidP="00FB4A4E">
                  <w:pPr>
                    <w:pStyle w:val="BodyText2"/>
                    <w:spacing w:line="240" w:lineRule="auto"/>
                    <w:jc w:val="center"/>
                    <w:rPr>
                      <w:sz w:val="16"/>
                    </w:rPr>
                  </w:pPr>
                  <w:r w:rsidRPr="00F069DB">
                    <w:rPr>
                      <w:sz w:val="16"/>
                    </w:rPr>
                    <w:sym w:font="Wingdings 3" w:char="F070"/>
                  </w:r>
                  <w:r w:rsidRPr="00F069DB">
                    <w:rPr>
                      <w:sz w:val="16"/>
                    </w:rPr>
                    <w:t xml:space="preserve">  </w:t>
                  </w:r>
                  <w:r w:rsidR="00D16973">
                    <w:rPr>
                      <w:i/>
                      <w:sz w:val="16"/>
                      <w:szCs w:val="16"/>
                    </w:rPr>
                    <w:t xml:space="preserve">The trams cross over the </w:t>
                  </w:r>
                  <w:proofErr w:type="spellStart"/>
                  <w:r w:rsidR="00D16973">
                    <w:rPr>
                      <w:i/>
                      <w:sz w:val="16"/>
                      <w:szCs w:val="16"/>
                    </w:rPr>
                    <w:t>fishways</w:t>
                  </w:r>
                  <w:proofErr w:type="spellEnd"/>
                  <w:r w:rsidR="00D16973">
                    <w:rPr>
                      <w:i/>
                      <w:sz w:val="16"/>
                      <w:szCs w:val="16"/>
                    </w:rPr>
                    <w:t xml:space="preserve"> constructed to help the salmon spawn.</w:t>
                  </w:r>
                </w:p>
              </w:txbxContent>
            </v:textbox>
          </v:rect>
        </w:pict>
      </w:r>
    </w:p>
    <w:sectPr w:rsidR="005177AF" w:rsidRPr="007B4231" w:rsidSect="00182129">
      <w:footerReference w:type="default" r:id="rId10"/>
      <w:pgSz w:w="10773" w:h="10773"/>
      <w:pgMar w:top="1077" w:right="720" w:bottom="1077" w:left="720" w:header="284" w:footer="284" w:gutter="431"/>
      <w:pgNumType w:start="52"/>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F0A" w:rsidRDefault="00274F0A" w:rsidP="009C12FA">
      <w:r>
        <w:separator/>
      </w:r>
    </w:p>
  </w:endnote>
  <w:endnote w:type="continuationSeparator" w:id="0">
    <w:p w:rsidR="00274F0A" w:rsidRDefault="00274F0A" w:rsidP="009C12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2259DF">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2259DF">
                      <w:pPr>
                        <w:jc w:val="center"/>
                        <w:rPr>
                          <w:szCs w:val="18"/>
                        </w:rPr>
                      </w:pPr>
                      <w:fldSimple w:instr=" PAGE    \* MERGEFORMAT ">
                        <w:r w:rsidR="00182129" w:rsidRPr="00182129">
                          <w:rPr>
                            <w:i/>
                            <w:noProof/>
                            <w:sz w:val="18"/>
                            <w:szCs w:val="18"/>
                          </w:rPr>
                          <w:t>53</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182129"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F0A" w:rsidRDefault="00274F0A" w:rsidP="009C12FA">
      <w:r>
        <w:separator/>
      </w:r>
    </w:p>
  </w:footnote>
  <w:footnote w:type="continuationSeparator" w:id="0">
    <w:p w:rsidR="00274F0A" w:rsidRDefault="00274F0A"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B745C"/>
    <w:multiLevelType w:val="hybridMultilevel"/>
    <w:tmpl w:val="748E0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51554"/>
    <o:shapelayout v:ext="edit">
      <o:idmap v:ext="edit" data="3"/>
    </o:shapelayout>
  </w:hdrShapeDefaults>
  <w:footnotePr>
    <w:footnote w:id="-1"/>
    <w:footnote w:id="0"/>
  </w:footnotePr>
  <w:endnotePr>
    <w:endnote w:id="-1"/>
    <w:endnote w:id="0"/>
  </w:endnotePr>
  <w:compat/>
  <w:rsids>
    <w:rsidRoot w:val="00396424"/>
    <w:rsid w:val="00002321"/>
    <w:rsid w:val="00003ED4"/>
    <w:rsid w:val="000066D9"/>
    <w:rsid w:val="0003133E"/>
    <w:rsid w:val="00040A60"/>
    <w:rsid w:val="0004258A"/>
    <w:rsid w:val="00042B6B"/>
    <w:rsid w:val="00042FD8"/>
    <w:rsid w:val="000830F9"/>
    <w:rsid w:val="00095035"/>
    <w:rsid w:val="000C3F6A"/>
    <w:rsid w:val="000C665A"/>
    <w:rsid w:val="000D1E8D"/>
    <w:rsid w:val="000D32E1"/>
    <w:rsid w:val="000E1CD9"/>
    <w:rsid w:val="000E74F9"/>
    <w:rsid w:val="000F27EB"/>
    <w:rsid w:val="001067A3"/>
    <w:rsid w:val="00113D7F"/>
    <w:rsid w:val="00115845"/>
    <w:rsid w:val="00123CCD"/>
    <w:rsid w:val="00137A2D"/>
    <w:rsid w:val="00143C09"/>
    <w:rsid w:val="0015407A"/>
    <w:rsid w:val="00163934"/>
    <w:rsid w:val="00166A99"/>
    <w:rsid w:val="001820E7"/>
    <w:rsid w:val="00182129"/>
    <w:rsid w:val="001956CB"/>
    <w:rsid w:val="001B3A58"/>
    <w:rsid w:val="001C6B7A"/>
    <w:rsid w:val="001D32F8"/>
    <w:rsid w:val="001D72D8"/>
    <w:rsid w:val="001E633F"/>
    <w:rsid w:val="0020649A"/>
    <w:rsid w:val="002259DF"/>
    <w:rsid w:val="00227857"/>
    <w:rsid w:val="002327EC"/>
    <w:rsid w:val="002659D9"/>
    <w:rsid w:val="00266380"/>
    <w:rsid w:val="00274F0A"/>
    <w:rsid w:val="002834F5"/>
    <w:rsid w:val="00285131"/>
    <w:rsid w:val="00297762"/>
    <w:rsid w:val="002B3881"/>
    <w:rsid w:val="002B7F4E"/>
    <w:rsid w:val="002C332F"/>
    <w:rsid w:val="002D11AA"/>
    <w:rsid w:val="002D3265"/>
    <w:rsid w:val="002D4CCA"/>
    <w:rsid w:val="0033234C"/>
    <w:rsid w:val="00333A43"/>
    <w:rsid w:val="0033711E"/>
    <w:rsid w:val="0033754D"/>
    <w:rsid w:val="00342638"/>
    <w:rsid w:val="003447E0"/>
    <w:rsid w:val="00346897"/>
    <w:rsid w:val="003470E6"/>
    <w:rsid w:val="00350D3C"/>
    <w:rsid w:val="0035183A"/>
    <w:rsid w:val="00355747"/>
    <w:rsid w:val="00360D1E"/>
    <w:rsid w:val="00371A13"/>
    <w:rsid w:val="00376710"/>
    <w:rsid w:val="003874FA"/>
    <w:rsid w:val="003949C2"/>
    <w:rsid w:val="00396424"/>
    <w:rsid w:val="003A5C44"/>
    <w:rsid w:val="003B4F15"/>
    <w:rsid w:val="003B5C3D"/>
    <w:rsid w:val="003C224E"/>
    <w:rsid w:val="003C4F01"/>
    <w:rsid w:val="003D0BB6"/>
    <w:rsid w:val="003D47D6"/>
    <w:rsid w:val="003E6C83"/>
    <w:rsid w:val="003F24D3"/>
    <w:rsid w:val="00403369"/>
    <w:rsid w:val="00411C65"/>
    <w:rsid w:val="00424778"/>
    <w:rsid w:val="0043168E"/>
    <w:rsid w:val="00451BEA"/>
    <w:rsid w:val="00452561"/>
    <w:rsid w:val="004614DF"/>
    <w:rsid w:val="00465B0D"/>
    <w:rsid w:val="00465C2D"/>
    <w:rsid w:val="00471CFB"/>
    <w:rsid w:val="00474AF5"/>
    <w:rsid w:val="00474FE0"/>
    <w:rsid w:val="00486046"/>
    <w:rsid w:val="004A3A10"/>
    <w:rsid w:val="004B26CF"/>
    <w:rsid w:val="004B4229"/>
    <w:rsid w:val="004C5D96"/>
    <w:rsid w:val="004D14BE"/>
    <w:rsid w:val="005177AF"/>
    <w:rsid w:val="00524D88"/>
    <w:rsid w:val="00526228"/>
    <w:rsid w:val="00533F13"/>
    <w:rsid w:val="005363BF"/>
    <w:rsid w:val="00543D45"/>
    <w:rsid w:val="00544311"/>
    <w:rsid w:val="00553614"/>
    <w:rsid w:val="0055710B"/>
    <w:rsid w:val="00563B0F"/>
    <w:rsid w:val="0056493C"/>
    <w:rsid w:val="00565E99"/>
    <w:rsid w:val="005679DA"/>
    <w:rsid w:val="005769CD"/>
    <w:rsid w:val="00581949"/>
    <w:rsid w:val="0059222C"/>
    <w:rsid w:val="005B3B17"/>
    <w:rsid w:val="005B6AB5"/>
    <w:rsid w:val="005D4343"/>
    <w:rsid w:val="005E7E31"/>
    <w:rsid w:val="005F1948"/>
    <w:rsid w:val="00600A3C"/>
    <w:rsid w:val="006143C5"/>
    <w:rsid w:val="006262F6"/>
    <w:rsid w:val="00631D51"/>
    <w:rsid w:val="006353E9"/>
    <w:rsid w:val="0063791B"/>
    <w:rsid w:val="00656AE5"/>
    <w:rsid w:val="0065700A"/>
    <w:rsid w:val="006633FC"/>
    <w:rsid w:val="00665AF4"/>
    <w:rsid w:val="00673381"/>
    <w:rsid w:val="00675463"/>
    <w:rsid w:val="0067668B"/>
    <w:rsid w:val="006863FC"/>
    <w:rsid w:val="00694462"/>
    <w:rsid w:val="006A4082"/>
    <w:rsid w:val="006A6738"/>
    <w:rsid w:val="006B1196"/>
    <w:rsid w:val="006B3CB5"/>
    <w:rsid w:val="006C31E2"/>
    <w:rsid w:val="006D1F1B"/>
    <w:rsid w:val="007022AA"/>
    <w:rsid w:val="00724368"/>
    <w:rsid w:val="00754583"/>
    <w:rsid w:val="0076098C"/>
    <w:rsid w:val="00767E32"/>
    <w:rsid w:val="00773747"/>
    <w:rsid w:val="0077624F"/>
    <w:rsid w:val="007766CE"/>
    <w:rsid w:val="007878F7"/>
    <w:rsid w:val="00794777"/>
    <w:rsid w:val="007A4F26"/>
    <w:rsid w:val="007A7D10"/>
    <w:rsid w:val="007B19EF"/>
    <w:rsid w:val="007B4231"/>
    <w:rsid w:val="007C2FF5"/>
    <w:rsid w:val="007D4D82"/>
    <w:rsid w:val="007E2964"/>
    <w:rsid w:val="007F1389"/>
    <w:rsid w:val="007F165B"/>
    <w:rsid w:val="007F2CF0"/>
    <w:rsid w:val="007F4724"/>
    <w:rsid w:val="007F7A95"/>
    <w:rsid w:val="0080131E"/>
    <w:rsid w:val="008159E0"/>
    <w:rsid w:val="00815E6C"/>
    <w:rsid w:val="008275CC"/>
    <w:rsid w:val="00834298"/>
    <w:rsid w:val="00842E36"/>
    <w:rsid w:val="00854030"/>
    <w:rsid w:val="0086086C"/>
    <w:rsid w:val="00886C94"/>
    <w:rsid w:val="008A484D"/>
    <w:rsid w:val="008A4854"/>
    <w:rsid w:val="008B0FDB"/>
    <w:rsid w:val="008B1438"/>
    <w:rsid w:val="008B6908"/>
    <w:rsid w:val="0090306F"/>
    <w:rsid w:val="0090504D"/>
    <w:rsid w:val="0092027F"/>
    <w:rsid w:val="00923D6D"/>
    <w:rsid w:val="0092764F"/>
    <w:rsid w:val="00945230"/>
    <w:rsid w:val="0094677B"/>
    <w:rsid w:val="009513F1"/>
    <w:rsid w:val="00967741"/>
    <w:rsid w:val="00972C17"/>
    <w:rsid w:val="009731E0"/>
    <w:rsid w:val="0097405B"/>
    <w:rsid w:val="009810C0"/>
    <w:rsid w:val="0098470C"/>
    <w:rsid w:val="00990B81"/>
    <w:rsid w:val="0099658C"/>
    <w:rsid w:val="009A289D"/>
    <w:rsid w:val="009B55E4"/>
    <w:rsid w:val="009C0ABE"/>
    <w:rsid w:val="009C12FA"/>
    <w:rsid w:val="009D3ECF"/>
    <w:rsid w:val="009E0C48"/>
    <w:rsid w:val="009E32CC"/>
    <w:rsid w:val="009E5E8A"/>
    <w:rsid w:val="009E7E43"/>
    <w:rsid w:val="00A02530"/>
    <w:rsid w:val="00A06913"/>
    <w:rsid w:val="00A303D9"/>
    <w:rsid w:val="00A30B61"/>
    <w:rsid w:val="00A45FBF"/>
    <w:rsid w:val="00A56DA9"/>
    <w:rsid w:val="00A6136A"/>
    <w:rsid w:val="00A645C1"/>
    <w:rsid w:val="00A662CA"/>
    <w:rsid w:val="00A772A2"/>
    <w:rsid w:val="00A8459A"/>
    <w:rsid w:val="00A9188C"/>
    <w:rsid w:val="00AA375C"/>
    <w:rsid w:val="00AB366B"/>
    <w:rsid w:val="00AC1C79"/>
    <w:rsid w:val="00AC219E"/>
    <w:rsid w:val="00AC5616"/>
    <w:rsid w:val="00AC7DF5"/>
    <w:rsid w:val="00AE2D1C"/>
    <w:rsid w:val="00B22FB8"/>
    <w:rsid w:val="00B4249D"/>
    <w:rsid w:val="00B474B0"/>
    <w:rsid w:val="00B60B7E"/>
    <w:rsid w:val="00B71136"/>
    <w:rsid w:val="00B92725"/>
    <w:rsid w:val="00B97FAF"/>
    <w:rsid w:val="00BA08F0"/>
    <w:rsid w:val="00BA0D7B"/>
    <w:rsid w:val="00BA1CBE"/>
    <w:rsid w:val="00BB3003"/>
    <w:rsid w:val="00BB5245"/>
    <w:rsid w:val="00BC121D"/>
    <w:rsid w:val="00BC2238"/>
    <w:rsid w:val="00BC2C5B"/>
    <w:rsid w:val="00BD232E"/>
    <w:rsid w:val="00BE1ED3"/>
    <w:rsid w:val="00C05B49"/>
    <w:rsid w:val="00C43DBA"/>
    <w:rsid w:val="00C67342"/>
    <w:rsid w:val="00C708DD"/>
    <w:rsid w:val="00C92006"/>
    <w:rsid w:val="00CB6FF1"/>
    <w:rsid w:val="00CC4CE3"/>
    <w:rsid w:val="00CF1FD7"/>
    <w:rsid w:val="00CF5FCD"/>
    <w:rsid w:val="00D075B3"/>
    <w:rsid w:val="00D077B0"/>
    <w:rsid w:val="00D12BD3"/>
    <w:rsid w:val="00D16973"/>
    <w:rsid w:val="00D2621C"/>
    <w:rsid w:val="00D3070D"/>
    <w:rsid w:val="00D32586"/>
    <w:rsid w:val="00D61A29"/>
    <w:rsid w:val="00D62DD5"/>
    <w:rsid w:val="00D65969"/>
    <w:rsid w:val="00D7040D"/>
    <w:rsid w:val="00D7270E"/>
    <w:rsid w:val="00D87E1B"/>
    <w:rsid w:val="00D932DB"/>
    <w:rsid w:val="00DA1806"/>
    <w:rsid w:val="00DB0B88"/>
    <w:rsid w:val="00DB6D04"/>
    <w:rsid w:val="00DC0654"/>
    <w:rsid w:val="00DC6096"/>
    <w:rsid w:val="00DD2997"/>
    <w:rsid w:val="00DD2FA5"/>
    <w:rsid w:val="00DD733C"/>
    <w:rsid w:val="00DE0106"/>
    <w:rsid w:val="00DF00A1"/>
    <w:rsid w:val="00E033FC"/>
    <w:rsid w:val="00E10E69"/>
    <w:rsid w:val="00E22045"/>
    <w:rsid w:val="00E22C0F"/>
    <w:rsid w:val="00E33A60"/>
    <w:rsid w:val="00E34CCC"/>
    <w:rsid w:val="00E432E0"/>
    <w:rsid w:val="00E4584E"/>
    <w:rsid w:val="00E64CDA"/>
    <w:rsid w:val="00E659DB"/>
    <w:rsid w:val="00E70442"/>
    <w:rsid w:val="00E70D71"/>
    <w:rsid w:val="00E855EF"/>
    <w:rsid w:val="00E862AF"/>
    <w:rsid w:val="00E92415"/>
    <w:rsid w:val="00E957CC"/>
    <w:rsid w:val="00EA179B"/>
    <w:rsid w:val="00EA71B8"/>
    <w:rsid w:val="00EB2C51"/>
    <w:rsid w:val="00EB2DDD"/>
    <w:rsid w:val="00EC1AE2"/>
    <w:rsid w:val="00EC30F6"/>
    <w:rsid w:val="00EC671D"/>
    <w:rsid w:val="00ED2453"/>
    <w:rsid w:val="00EE2D63"/>
    <w:rsid w:val="00EE4270"/>
    <w:rsid w:val="00F000B0"/>
    <w:rsid w:val="00F06930"/>
    <w:rsid w:val="00F27000"/>
    <w:rsid w:val="00F32E9A"/>
    <w:rsid w:val="00F332F1"/>
    <w:rsid w:val="00F33388"/>
    <w:rsid w:val="00F36DB3"/>
    <w:rsid w:val="00F43B14"/>
    <w:rsid w:val="00F50A80"/>
    <w:rsid w:val="00F579FA"/>
    <w:rsid w:val="00F62FD7"/>
    <w:rsid w:val="00F7006B"/>
    <w:rsid w:val="00F83941"/>
    <w:rsid w:val="00FA01F0"/>
    <w:rsid w:val="00FA147A"/>
    <w:rsid w:val="00FA6ECF"/>
    <w:rsid w:val="00FB211D"/>
    <w:rsid w:val="00FB4A4E"/>
    <w:rsid w:val="00FB6DCB"/>
    <w:rsid w:val="00FC0D07"/>
    <w:rsid w:val="00FC472C"/>
    <w:rsid w:val="00FC5A6A"/>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51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309797075">
      <w:bodyDiv w:val="1"/>
      <w:marLeft w:val="0"/>
      <w:marRight w:val="0"/>
      <w:marTop w:val="0"/>
      <w:marBottom w:val="0"/>
      <w:divBdr>
        <w:top w:val="none" w:sz="0" w:space="0" w:color="auto"/>
        <w:left w:val="none" w:sz="0" w:space="0" w:color="auto"/>
        <w:bottom w:val="none" w:sz="0" w:space="0" w:color="auto"/>
        <w:right w:val="none" w:sz="0" w:space="0" w:color="auto"/>
      </w:divBdr>
      <w:divsChild>
        <w:div w:id="1356544535">
          <w:marLeft w:val="0"/>
          <w:marRight w:val="0"/>
          <w:marTop w:val="0"/>
          <w:marBottom w:val="0"/>
          <w:divBdr>
            <w:top w:val="none" w:sz="0" w:space="0" w:color="auto"/>
            <w:left w:val="none" w:sz="0" w:space="0" w:color="auto"/>
            <w:bottom w:val="none" w:sz="0" w:space="0" w:color="auto"/>
            <w:right w:val="none" w:sz="0" w:space="0" w:color="auto"/>
          </w:divBdr>
          <w:divsChild>
            <w:div w:id="293297511">
              <w:marLeft w:val="0"/>
              <w:marRight w:val="0"/>
              <w:marTop w:val="0"/>
              <w:marBottom w:val="0"/>
              <w:divBdr>
                <w:top w:val="none" w:sz="0" w:space="0" w:color="auto"/>
                <w:left w:val="none" w:sz="0" w:space="0" w:color="auto"/>
                <w:bottom w:val="none" w:sz="0" w:space="0" w:color="auto"/>
                <w:right w:val="none" w:sz="0" w:space="0" w:color="auto"/>
              </w:divBdr>
              <w:divsChild>
                <w:div w:id="17948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34388">
      <w:bodyDiv w:val="1"/>
      <w:marLeft w:val="0"/>
      <w:marRight w:val="0"/>
      <w:marTop w:val="0"/>
      <w:marBottom w:val="0"/>
      <w:divBdr>
        <w:top w:val="none" w:sz="0" w:space="0" w:color="auto"/>
        <w:left w:val="none" w:sz="0" w:space="0" w:color="auto"/>
        <w:bottom w:val="none" w:sz="0" w:space="0" w:color="auto"/>
        <w:right w:val="none" w:sz="0" w:space="0" w:color="auto"/>
      </w:divBdr>
      <w:divsChild>
        <w:div w:id="710031275">
          <w:marLeft w:val="0"/>
          <w:marRight w:val="0"/>
          <w:marTop w:val="0"/>
          <w:marBottom w:val="0"/>
          <w:divBdr>
            <w:top w:val="none" w:sz="0" w:space="0" w:color="auto"/>
            <w:left w:val="none" w:sz="0" w:space="0" w:color="auto"/>
            <w:bottom w:val="none" w:sz="0" w:space="0" w:color="auto"/>
            <w:right w:val="none" w:sz="0" w:space="0" w:color="auto"/>
          </w:divBdr>
          <w:divsChild>
            <w:div w:id="1431898594">
              <w:marLeft w:val="0"/>
              <w:marRight w:val="0"/>
              <w:marTop w:val="0"/>
              <w:marBottom w:val="0"/>
              <w:divBdr>
                <w:top w:val="none" w:sz="0" w:space="0" w:color="auto"/>
                <w:left w:val="none" w:sz="0" w:space="0" w:color="auto"/>
                <w:bottom w:val="none" w:sz="0" w:space="0" w:color="auto"/>
                <w:right w:val="none" w:sz="0" w:space="0" w:color="auto"/>
              </w:divBdr>
              <w:divsChild>
                <w:div w:id="2872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35120">
      <w:bodyDiv w:val="1"/>
      <w:marLeft w:val="0"/>
      <w:marRight w:val="0"/>
      <w:marTop w:val="0"/>
      <w:marBottom w:val="0"/>
      <w:divBdr>
        <w:top w:val="none" w:sz="0" w:space="0" w:color="auto"/>
        <w:left w:val="none" w:sz="0" w:space="0" w:color="auto"/>
        <w:bottom w:val="none" w:sz="0" w:space="0" w:color="auto"/>
        <w:right w:val="none" w:sz="0" w:space="0" w:color="auto"/>
      </w:divBdr>
      <w:divsChild>
        <w:div w:id="68962447">
          <w:marLeft w:val="0"/>
          <w:marRight w:val="0"/>
          <w:marTop w:val="0"/>
          <w:marBottom w:val="0"/>
          <w:divBdr>
            <w:top w:val="none" w:sz="0" w:space="0" w:color="auto"/>
            <w:left w:val="none" w:sz="0" w:space="0" w:color="auto"/>
            <w:bottom w:val="none" w:sz="0" w:space="0" w:color="auto"/>
            <w:right w:val="none" w:sz="0" w:space="0" w:color="auto"/>
          </w:divBdr>
          <w:divsChild>
            <w:div w:id="543911360">
              <w:marLeft w:val="0"/>
              <w:marRight w:val="0"/>
              <w:marTop w:val="0"/>
              <w:marBottom w:val="0"/>
              <w:divBdr>
                <w:top w:val="none" w:sz="0" w:space="0" w:color="auto"/>
                <w:left w:val="none" w:sz="0" w:space="0" w:color="auto"/>
                <w:bottom w:val="none" w:sz="0" w:space="0" w:color="auto"/>
                <w:right w:val="none" w:sz="0" w:space="0" w:color="auto"/>
              </w:divBdr>
              <w:divsChild>
                <w:div w:id="17197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4427">
      <w:bodyDiv w:val="1"/>
      <w:marLeft w:val="0"/>
      <w:marRight w:val="0"/>
      <w:marTop w:val="0"/>
      <w:marBottom w:val="0"/>
      <w:divBdr>
        <w:top w:val="none" w:sz="0" w:space="0" w:color="auto"/>
        <w:left w:val="none" w:sz="0" w:space="0" w:color="auto"/>
        <w:bottom w:val="none" w:sz="0" w:space="0" w:color="auto"/>
        <w:right w:val="none" w:sz="0" w:space="0" w:color="auto"/>
      </w:divBdr>
      <w:divsChild>
        <w:div w:id="729613972">
          <w:marLeft w:val="0"/>
          <w:marRight w:val="0"/>
          <w:marTop w:val="0"/>
          <w:marBottom w:val="0"/>
          <w:divBdr>
            <w:top w:val="none" w:sz="0" w:space="0" w:color="auto"/>
            <w:left w:val="single" w:sz="8" w:space="0" w:color="999999"/>
            <w:bottom w:val="none" w:sz="0" w:space="0" w:color="auto"/>
            <w:right w:val="single" w:sz="8" w:space="0" w:color="999999"/>
          </w:divBdr>
          <w:divsChild>
            <w:div w:id="1414548606">
              <w:marLeft w:val="0"/>
              <w:marRight w:val="0"/>
              <w:marTop w:val="0"/>
              <w:marBottom w:val="0"/>
              <w:divBdr>
                <w:top w:val="none" w:sz="0" w:space="0" w:color="auto"/>
                <w:left w:val="none" w:sz="0" w:space="0" w:color="auto"/>
                <w:bottom w:val="none" w:sz="0" w:space="0" w:color="auto"/>
                <w:right w:val="none" w:sz="0" w:space="0" w:color="auto"/>
              </w:divBdr>
              <w:divsChild>
                <w:div w:id="63455078">
                  <w:marLeft w:val="0"/>
                  <w:marRight w:val="0"/>
                  <w:marTop w:val="0"/>
                  <w:marBottom w:val="379"/>
                  <w:divBdr>
                    <w:top w:val="none" w:sz="0" w:space="0" w:color="auto"/>
                    <w:left w:val="none" w:sz="0" w:space="0" w:color="auto"/>
                    <w:bottom w:val="none" w:sz="0" w:space="0" w:color="auto"/>
                    <w:right w:val="none" w:sz="0" w:space="0" w:color="auto"/>
                  </w:divBdr>
                </w:div>
              </w:divsChild>
            </w:div>
          </w:divsChild>
        </w:div>
      </w:divsChild>
    </w:div>
    <w:div w:id="1767924851">
      <w:bodyDiv w:val="1"/>
      <w:marLeft w:val="0"/>
      <w:marRight w:val="0"/>
      <w:marTop w:val="0"/>
      <w:marBottom w:val="0"/>
      <w:divBdr>
        <w:top w:val="none" w:sz="0" w:space="0" w:color="auto"/>
        <w:left w:val="none" w:sz="0" w:space="0" w:color="auto"/>
        <w:bottom w:val="none" w:sz="0" w:space="0" w:color="auto"/>
        <w:right w:val="none" w:sz="0" w:space="0" w:color="auto"/>
      </w:divBdr>
      <w:divsChild>
        <w:div w:id="1210805752">
          <w:marLeft w:val="0"/>
          <w:marRight w:val="0"/>
          <w:marTop w:val="0"/>
          <w:marBottom w:val="0"/>
          <w:divBdr>
            <w:top w:val="none" w:sz="0" w:space="0" w:color="auto"/>
            <w:left w:val="single" w:sz="8" w:space="0" w:color="999999"/>
            <w:bottom w:val="none" w:sz="0" w:space="0" w:color="auto"/>
            <w:right w:val="single" w:sz="8" w:space="0" w:color="999999"/>
          </w:divBdr>
          <w:divsChild>
            <w:div w:id="1341272800">
              <w:marLeft w:val="0"/>
              <w:marRight w:val="0"/>
              <w:marTop w:val="0"/>
              <w:marBottom w:val="0"/>
              <w:divBdr>
                <w:top w:val="none" w:sz="0" w:space="0" w:color="auto"/>
                <w:left w:val="none" w:sz="0" w:space="0" w:color="auto"/>
                <w:bottom w:val="none" w:sz="0" w:space="0" w:color="auto"/>
                <w:right w:val="none" w:sz="0" w:space="0" w:color="auto"/>
              </w:divBdr>
              <w:divsChild>
                <w:div w:id="1427996593">
                  <w:marLeft w:val="0"/>
                  <w:marRight w:val="0"/>
                  <w:marTop w:val="0"/>
                  <w:marBottom w:val="379"/>
                  <w:divBdr>
                    <w:top w:val="none" w:sz="0" w:space="0" w:color="auto"/>
                    <w:left w:val="none" w:sz="0" w:space="0" w:color="auto"/>
                    <w:bottom w:val="none" w:sz="0" w:space="0" w:color="auto"/>
                    <w:right w:val="none" w:sz="0" w:space="0" w:color="auto"/>
                  </w:divBdr>
                </w:div>
              </w:divsChild>
            </w:div>
          </w:divsChild>
        </w:div>
      </w:divsChild>
    </w:div>
    <w:div w:id="1878815838">
      <w:bodyDiv w:val="1"/>
      <w:marLeft w:val="0"/>
      <w:marRight w:val="0"/>
      <w:marTop w:val="0"/>
      <w:marBottom w:val="0"/>
      <w:divBdr>
        <w:top w:val="none" w:sz="0" w:space="0" w:color="auto"/>
        <w:left w:val="none" w:sz="0" w:space="0" w:color="auto"/>
        <w:bottom w:val="none" w:sz="0" w:space="0" w:color="auto"/>
        <w:right w:val="none" w:sz="0" w:space="0" w:color="auto"/>
      </w:divBdr>
      <w:divsChild>
        <w:div w:id="1631130942">
          <w:marLeft w:val="0"/>
          <w:marRight w:val="0"/>
          <w:marTop w:val="0"/>
          <w:marBottom w:val="0"/>
          <w:divBdr>
            <w:top w:val="none" w:sz="0" w:space="0" w:color="auto"/>
            <w:left w:val="none" w:sz="0" w:space="0" w:color="auto"/>
            <w:bottom w:val="none" w:sz="0" w:space="0" w:color="auto"/>
            <w:right w:val="none" w:sz="0" w:space="0" w:color="auto"/>
          </w:divBdr>
          <w:divsChild>
            <w:div w:id="2012485603">
              <w:marLeft w:val="0"/>
              <w:marRight w:val="0"/>
              <w:marTop w:val="0"/>
              <w:marBottom w:val="0"/>
              <w:divBdr>
                <w:top w:val="none" w:sz="0" w:space="0" w:color="auto"/>
                <w:left w:val="none" w:sz="0" w:space="0" w:color="auto"/>
                <w:bottom w:val="none" w:sz="0" w:space="0" w:color="auto"/>
                <w:right w:val="none" w:sz="0" w:space="0" w:color="auto"/>
              </w:divBdr>
              <w:divsChild>
                <w:div w:id="873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58203">
      <w:bodyDiv w:val="1"/>
      <w:marLeft w:val="0"/>
      <w:marRight w:val="0"/>
      <w:marTop w:val="0"/>
      <w:marBottom w:val="0"/>
      <w:divBdr>
        <w:top w:val="none" w:sz="0" w:space="0" w:color="auto"/>
        <w:left w:val="none" w:sz="0" w:space="0" w:color="auto"/>
        <w:bottom w:val="none" w:sz="0" w:space="0" w:color="auto"/>
        <w:right w:val="none" w:sz="0" w:space="0" w:color="auto"/>
      </w:divBdr>
      <w:divsChild>
        <w:div w:id="419448930">
          <w:marLeft w:val="0"/>
          <w:marRight w:val="0"/>
          <w:marTop w:val="0"/>
          <w:marBottom w:val="0"/>
          <w:divBdr>
            <w:top w:val="none" w:sz="0" w:space="0" w:color="auto"/>
            <w:left w:val="none" w:sz="0" w:space="0" w:color="auto"/>
            <w:bottom w:val="none" w:sz="0" w:space="0" w:color="auto"/>
            <w:right w:val="none" w:sz="0" w:space="0" w:color="auto"/>
          </w:divBdr>
          <w:divsChild>
            <w:div w:id="199099913">
              <w:marLeft w:val="0"/>
              <w:marRight w:val="0"/>
              <w:marTop w:val="0"/>
              <w:marBottom w:val="0"/>
              <w:divBdr>
                <w:top w:val="none" w:sz="0" w:space="0" w:color="auto"/>
                <w:left w:val="none" w:sz="0" w:space="0" w:color="auto"/>
                <w:bottom w:val="none" w:sz="0" w:space="0" w:color="auto"/>
                <w:right w:val="none" w:sz="0" w:space="0" w:color="auto"/>
              </w:divBdr>
              <w:divsChild>
                <w:div w:id="2163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llsgateairtram.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1506</TotalTime>
  <Pages>2</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159</cp:revision>
  <dcterms:created xsi:type="dcterms:W3CDTF">2009-03-08T17:34:00Z</dcterms:created>
  <dcterms:modified xsi:type="dcterms:W3CDTF">2015-10-14T23:26:00Z</dcterms:modified>
</cp:coreProperties>
</file>