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D" w:rsidRPr="007E67B1" w:rsidRDefault="00565516" w:rsidP="00F0013B">
      <w:pPr>
        <w:jc w:val="both"/>
        <w:rPr>
          <w:sz w:val="18"/>
          <w:szCs w:val="18"/>
        </w:rPr>
      </w:pPr>
      <w:r w:rsidRPr="00565516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5pt;margin-top:-8.5pt;width:443.5pt;height:64.4pt;z-index:251662336;mso-width-relative:margin;mso-height-relative:margin" filled="f" stroked="f">
            <v:textbox style="mso-next-textbox:#_x0000_s1029">
              <w:txbxContent>
                <w:p w:rsidR="005D411C" w:rsidRPr="00E127D3" w:rsidRDefault="00E127D3" w:rsidP="00967741">
                  <w:pPr>
                    <w:jc w:val="center"/>
                    <w:rPr>
                      <w:b/>
                      <w:sz w:val="52"/>
                      <w:szCs w:val="52"/>
                      <w:lang w:val="en-CA"/>
                    </w:rPr>
                  </w:pPr>
                  <w:r w:rsidRPr="00E127D3">
                    <w:rPr>
                      <w:b/>
                      <w:sz w:val="52"/>
                      <w:szCs w:val="52"/>
                      <w:lang w:val="en-CA"/>
                    </w:rPr>
                    <w:t>MARVEL AT THE MARVELOUS MARYSVILLE FALLS</w:t>
                  </w:r>
                </w:p>
                <w:p w:rsidR="005D411C" w:rsidRPr="00967741" w:rsidRDefault="005D411C" w:rsidP="00967741">
                  <w:pPr>
                    <w:jc w:val="center"/>
                    <w:rPr>
                      <w:rFonts w:ascii="Perpetua Titling MT" w:hAnsi="Perpetua Titling MT"/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1F7853" w:rsidRPr="007E67B1" w:rsidRDefault="001F7853" w:rsidP="00CE0FC7">
      <w:pPr>
        <w:jc w:val="both"/>
        <w:rPr>
          <w:sz w:val="18"/>
          <w:szCs w:val="18"/>
        </w:rPr>
      </w:pPr>
    </w:p>
    <w:p w:rsidR="00D30C85" w:rsidRDefault="00D30C85" w:rsidP="00CE0FC7">
      <w:pPr>
        <w:jc w:val="both"/>
        <w:rPr>
          <w:sz w:val="18"/>
          <w:szCs w:val="18"/>
        </w:rPr>
      </w:pPr>
    </w:p>
    <w:p w:rsidR="004C07B0" w:rsidRDefault="004C07B0" w:rsidP="00CE0FC7">
      <w:pPr>
        <w:jc w:val="both"/>
        <w:rPr>
          <w:sz w:val="18"/>
          <w:szCs w:val="18"/>
        </w:rPr>
      </w:pPr>
    </w:p>
    <w:p w:rsidR="004C07B0" w:rsidRPr="007E67B1" w:rsidRDefault="004C07B0" w:rsidP="00CE0FC7">
      <w:pPr>
        <w:jc w:val="both"/>
        <w:rPr>
          <w:sz w:val="18"/>
          <w:szCs w:val="18"/>
        </w:rPr>
      </w:pPr>
    </w:p>
    <w:p w:rsidR="00B827D9" w:rsidRDefault="00B827D9" w:rsidP="00632313">
      <w:pPr>
        <w:jc w:val="both"/>
        <w:rPr>
          <w:sz w:val="18"/>
          <w:szCs w:val="18"/>
        </w:rPr>
      </w:pPr>
    </w:p>
    <w:p w:rsidR="00AD686B" w:rsidRDefault="00AD686B" w:rsidP="00FA4A6D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When I told my friend Donna about the book I was writing on </w:t>
      </w:r>
      <w:r w:rsidR="00DC529F">
        <w:rPr>
          <w:sz w:val="18"/>
          <w:szCs w:val="18"/>
        </w:rPr>
        <w:t xml:space="preserve">BC’s best waterfalls </w:t>
      </w:r>
      <w:r>
        <w:rPr>
          <w:sz w:val="18"/>
          <w:szCs w:val="18"/>
        </w:rPr>
        <w:t>she invited me to visit one of her favorite places: Marysville Falls in Kimberly.</w:t>
      </w:r>
    </w:p>
    <w:p w:rsidR="00672515" w:rsidRDefault="00672515" w:rsidP="0067251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672515">
        <w:rPr>
          <w:sz w:val="18"/>
          <w:szCs w:val="18"/>
        </w:rPr>
        <w:t xml:space="preserve">amed in 1896 after the </w:t>
      </w:r>
      <w:r>
        <w:rPr>
          <w:sz w:val="18"/>
          <w:szCs w:val="18"/>
        </w:rPr>
        <w:t>Kimberley mine in South Africa, this quaint Kootenay Town</w:t>
      </w:r>
      <w:r w:rsidRPr="00672515">
        <w:rPr>
          <w:sz w:val="18"/>
          <w:szCs w:val="18"/>
        </w:rPr>
        <w:t xml:space="preserve"> was the home to the Sullivan Mine </w:t>
      </w:r>
      <w:r>
        <w:rPr>
          <w:sz w:val="18"/>
          <w:szCs w:val="18"/>
        </w:rPr>
        <w:t xml:space="preserve">- </w:t>
      </w:r>
      <w:r w:rsidRPr="00672515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DC529F">
        <w:rPr>
          <w:sz w:val="18"/>
          <w:szCs w:val="18"/>
        </w:rPr>
        <w:t>world's largest lead-zinc mine</w:t>
      </w:r>
      <w:r>
        <w:rPr>
          <w:sz w:val="18"/>
          <w:szCs w:val="18"/>
        </w:rPr>
        <w:t xml:space="preserve"> </w:t>
      </w:r>
      <w:r w:rsidR="00DC529F">
        <w:rPr>
          <w:sz w:val="18"/>
          <w:szCs w:val="18"/>
        </w:rPr>
        <w:t>f</w:t>
      </w:r>
      <w:r w:rsidR="00DC529F" w:rsidRPr="00672515">
        <w:rPr>
          <w:sz w:val="18"/>
          <w:szCs w:val="18"/>
        </w:rPr>
        <w:t>rom 1917 to 2001</w:t>
      </w:r>
      <w:r w:rsidR="00DC529F">
        <w:rPr>
          <w:sz w:val="18"/>
          <w:szCs w:val="18"/>
        </w:rPr>
        <w:t>.</w:t>
      </w:r>
    </w:p>
    <w:p w:rsidR="00672515" w:rsidRDefault="00672515" w:rsidP="00672515">
      <w:pPr>
        <w:ind w:firstLine="720"/>
        <w:jc w:val="both"/>
        <w:rPr>
          <w:sz w:val="18"/>
          <w:szCs w:val="18"/>
        </w:rPr>
      </w:pPr>
      <w:r w:rsidRPr="00672515">
        <w:rPr>
          <w:sz w:val="18"/>
          <w:szCs w:val="18"/>
        </w:rPr>
        <w:t>Now it is mainly a tourist destination</w:t>
      </w:r>
      <w:r>
        <w:rPr>
          <w:sz w:val="18"/>
          <w:szCs w:val="18"/>
        </w:rPr>
        <w:t xml:space="preserve"> boasting the Kimberley Alpine Resort, Canada’s largest freestanding cuckoo clock </w:t>
      </w:r>
      <w:r w:rsidRPr="00672515">
        <w:rPr>
          <w:sz w:val="18"/>
          <w:szCs w:val="18"/>
        </w:rPr>
        <w:t>and Kimberl</w:t>
      </w:r>
      <w:r>
        <w:rPr>
          <w:sz w:val="18"/>
          <w:szCs w:val="18"/>
        </w:rPr>
        <w:t>ey's Underground Mining Railway.</w:t>
      </w:r>
      <w:r w:rsidRPr="00672515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672515">
        <w:rPr>
          <w:sz w:val="18"/>
          <w:szCs w:val="18"/>
        </w:rPr>
        <w:t>wned and operated by the Sullivan Mine and Railway Historical Society</w:t>
      </w:r>
      <w:r w:rsidR="008C5186">
        <w:rPr>
          <w:sz w:val="18"/>
          <w:szCs w:val="18"/>
        </w:rPr>
        <w:t>.</w:t>
      </w:r>
    </w:p>
    <w:p w:rsidR="008C5186" w:rsidRDefault="00565516" w:rsidP="00672515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pict>
          <v:shape id="_x0000_s1104" type="#_x0000_t202" style="position:absolute;left:0;text-align:left;margin-left:-10.05pt;margin-top:3.35pt;width:480.95pt;height:249.75pt;z-index:251696128;mso-width-relative:margin;mso-height-relative:margin" filled="f" stroked="f">
            <v:textbox style="mso-next-textbox:#_x0000_s1104">
              <w:txbxContent>
                <w:p w:rsidR="005D411C" w:rsidRDefault="005D411C" w:rsidP="0077216B"/>
              </w:txbxContent>
            </v:textbox>
          </v:shape>
        </w:pict>
      </w:r>
    </w:p>
    <w:p w:rsidR="008C5186" w:rsidRDefault="008C5186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672515">
      <w:pPr>
        <w:ind w:firstLine="720"/>
        <w:jc w:val="both"/>
        <w:rPr>
          <w:sz w:val="18"/>
          <w:szCs w:val="18"/>
        </w:rPr>
      </w:pPr>
    </w:p>
    <w:p w:rsidR="00672515" w:rsidRDefault="00565516" w:rsidP="00672515">
      <w:pPr>
        <w:ind w:firstLine="720"/>
        <w:jc w:val="both"/>
        <w:rPr>
          <w:sz w:val="18"/>
          <w:szCs w:val="18"/>
        </w:rPr>
      </w:pPr>
      <w:r w:rsidRPr="00565516">
        <w:rPr>
          <w:i/>
          <w:noProof/>
          <w:sz w:val="18"/>
          <w:szCs w:val="18"/>
          <w:lang w:val="en-CA" w:eastAsia="en-CA"/>
        </w:rPr>
        <w:pict>
          <v:rect id="_x0000_s1123" style="position:absolute;left:0;text-align:left;margin-left:18.35pt;margin-top:13.4pt;width:408.6pt;height:20.75pt;z-index:251700224" filled="f" stroked="f">
            <v:textbox style="mso-next-textbox:#_x0000_s1123">
              <w:txbxContent>
                <w:p w:rsidR="00B91628" w:rsidRDefault="00B91628" w:rsidP="00B91628">
                  <w:pPr>
                    <w:pStyle w:val="Heading8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sym w:font="Wingdings 3" w:char="F070"/>
                  </w:r>
                  <w:r>
                    <w:rPr>
                      <w:i w:val="0"/>
                      <w:iCs w:val="0"/>
                    </w:rPr>
                    <w:t xml:space="preserve"> </w:t>
                  </w:r>
                  <w:r w:rsidR="00814151">
                    <w:rPr>
                      <w:rFonts w:ascii="Times New Roman" w:hAnsi="Times New Roman"/>
                    </w:rPr>
                    <w:t>My friend Donna Port poses on one of the rock platforms, the perfect place for a portrait</w:t>
                  </w:r>
                  <w:r w:rsidR="008C5186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rect>
        </w:pict>
      </w:r>
    </w:p>
    <w:p w:rsidR="008D13B4" w:rsidRDefault="008D13B4" w:rsidP="00672515">
      <w:pPr>
        <w:ind w:firstLine="720"/>
        <w:jc w:val="both"/>
        <w:rPr>
          <w:sz w:val="18"/>
          <w:szCs w:val="18"/>
        </w:rPr>
      </w:pPr>
    </w:p>
    <w:p w:rsidR="008D13B4" w:rsidRDefault="008D13B4" w:rsidP="00672515">
      <w:pPr>
        <w:ind w:firstLine="720"/>
        <w:jc w:val="both"/>
        <w:rPr>
          <w:sz w:val="18"/>
          <w:szCs w:val="18"/>
        </w:rPr>
      </w:pPr>
    </w:p>
    <w:p w:rsidR="00672515" w:rsidRDefault="00672515" w:rsidP="004C07B0">
      <w:pPr>
        <w:jc w:val="both"/>
        <w:rPr>
          <w:sz w:val="18"/>
          <w:szCs w:val="18"/>
        </w:rPr>
      </w:pPr>
    </w:p>
    <w:p w:rsidR="004C07B0" w:rsidRDefault="004C07B0" w:rsidP="008C5186">
      <w:pPr>
        <w:ind w:firstLine="720"/>
        <w:jc w:val="both"/>
        <w:rPr>
          <w:sz w:val="18"/>
          <w:szCs w:val="18"/>
        </w:rPr>
      </w:pPr>
    </w:p>
    <w:p w:rsidR="004C07B0" w:rsidRDefault="004C07B0" w:rsidP="008C5186">
      <w:pPr>
        <w:ind w:firstLine="720"/>
        <w:jc w:val="both"/>
        <w:rPr>
          <w:sz w:val="18"/>
          <w:szCs w:val="18"/>
        </w:rPr>
      </w:pPr>
    </w:p>
    <w:p w:rsidR="004C07B0" w:rsidRDefault="004C07B0" w:rsidP="008C5186">
      <w:pPr>
        <w:ind w:firstLine="720"/>
        <w:jc w:val="both"/>
        <w:rPr>
          <w:sz w:val="18"/>
          <w:szCs w:val="18"/>
        </w:rPr>
      </w:pPr>
    </w:p>
    <w:p w:rsidR="004C07B0" w:rsidRDefault="004C07B0" w:rsidP="008C5186">
      <w:pPr>
        <w:ind w:firstLine="720"/>
        <w:jc w:val="both"/>
        <w:rPr>
          <w:sz w:val="18"/>
          <w:szCs w:val="18"/>
        </w:rPr>
      </w:pPr>
    </w:p>
    <w:p w:rsidR="009A31DA" w:rsidRDefault="009A31DA" w:rsidP="008C518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 parked at the Eco Park and walked across the street to the lovely covered bridge that crosses </w:t>
      </w:r>
      <w:r w:rsidR="00B91628">
        <w:rPr>
          <w:sz w:val="18"/>
          <w:szCs w:val="18"/>
        </w:rPr>
        <w:t>Mark Creek</w:t>
      </w:r>
      <w:r>
        <w:rPr>
          <w:sz w:val="18"/>
          <w:szCs w:val="18"/>
        </w:rPr>
        <w:t>.  Much to my delight we were transported into an unbelievably beautiful setting.</w:t>
      </w:r>
      <w:r w:rsidR="008C5186">
        <w:rPr>
          <w:sz w:val="18"/>
          <w:szCs w:val="18"/>
        </w:rPr>
        <w:t xml:space="preserve"> </w:t>
      </w:r>
      <w:r>
        <w:rPr>
          <w:sz w:val="18"/>
          <w:szCs w:val="18"/>
        </w:rPr>
        <w:t>The smooth chunky looking red-rock canyon with its multicolored striped walls looked more like a manmade Vegas water feature than a work of Mother Nature.  A boardwalk covers much of the short trail that passes a number of tiny waterfalls on its way to a viewpoint overlo</w:t>
      </w:r>
      <w:r w:rsidR="008C5186">
        <w:rPr>
          <w:sz w:val="18"/>
          <w:szCs w:val="18"/>
        </w:rPr>
        <w:t xml:space="preserve">oking a 30-meter high waterfall.  </w:t>
      </w:r>
      <w:r>
        <w:rPr>
          <w:sz w:val="18"/>
          <w:szCs w:val="18"/>
        </w:rPr>
        <w:t xml:space="preserve">One area along the creek appeared to have a large stone platform carved out </w:t>
      </w:r>
      <w:r w:rsidR="00B91628">
        <w:rPr>
          <w:sz w:val="18"/>
          <w:szCs w:val="18"/>
        </w:rPr>
        <w:t>wide</w:t>
      </w:r>
      <w:r>
        <w:rPr>
          <w:sz w:val="18"/>
          <w:szCs w:val="18"/>
        </w:rPr>
        <w:t xml:space="preserve"> enough to place a small table and two chairs to create the most romantic dining</w:t>
      </w:r>
      <w:r w:rsidR="008C5186">
        <w:rPr>
          <w:sz w:val="18"/>
          <w:szCs w:val="18"/>
        </w:rPr>
        <w:t xml:space="preserve"> experience ever</w:t>
      </w:r>
      <w:r w:rsidR="00B91628">
        <w:rPr>
          <w:sz w:val="18"/>
          <w:szCs w:val="18"/>
        </w:rPr>
        <w:t>!</w:t>
      </w:r>
    </w:p>
    <w:p w:rsidR="004C07B0" w:rsidRDefault="004C07B0" w:rsidP="008C5186">
      <w:pPr>
        <w:ind w:firstLine="720"/>
        <w:jc w:val="both"/>
        <w:rPr>
          <w:sz w:val="18"/>
          <w:szCs w:val="18"/>
        </w:rPr>
      </w:pPr>
    </w:p>
    <w:p w:rsidR="00814151" w:rsidRDefault="00814151" w:rsidP="008C5186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8C5186" w:rsidRDefault="008C5186" w:rsidP="00FA4A6D">
      <w:pPr>
        <w:ind w:firstLine="720"/>
        <w:jc w:val="both"/>
        <w:rPr>
          <w:sz w:val="18"/>
          <w:szCs w:val="18"/>
        </w:rPr>
      </w:pPr>
    </w:p>
    <w:p w:rsidR="008D13B4" w:rsidRDefault="008D13B4" w:rsidP="00FA4A6D">
      <w:pPr>
        <w:ind w:firstLine="720"/>
        <w:jc w:val="both"/>
        <w:rPr>
          <w:sz w:val="18"/>
          <w:szCs w:val="18"/>
        </w:rPr>
      </w:pPr>
    </w:p>
    <w:p w:rsidR="008D13B4" w:rsidRDefault="008D13B4" w:rsidP="00FA4A6D">
      <w:pPr>
        <w:ind w:firstLine="720"/>
        <w:jc w:val="both"/>
        <w:rPr>
          <w:sz w:val="18"/>
          <w:szCs w:val="18"/>
        </w:rPr>
      </w:pPr>
    </w:p>
    <w:p w:rsidR="008D13B4" w:rsidRDefault="008D13B4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8C5186" w:rsidRDefault="008C5186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9A31DA" w:rsidRDefault="009A31DA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565516" w:rsidP="00FA4A6D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lastRenderedPageBreak/>
        <w:pict>
          <v:shape id="_x0000_s1117" type="#_x0000_t202" style="position:absolute;left:0;text-align:left;margin-left:-10.15pt;margin-top:1.25pt;width:229.2pt;height:280.05pt;z-index:251697152;mso-width-relative:margin;mso-height-relative:margin" filled="f" stroked="f">
            <v:textbox style="mso-next-textbox:#_x0000_s1117">
              <w:txbxContent>
                <w:p w:rsidR="00E85082" w:rsidRDefault="00E85082" w:rsidP="00E85082"/>
              </w:txbxContent>
            </v:textbox>
          </v:shape>
        </w:pict>
      </w: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672515" w:rsidRDefault="00672515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FA4A6D">
      <w:pPr>
        <w:ind w:firstLine="720"/>
        <w:jc w:val="both"/>
        <w:rPr>
          <w:sz w:val="18"/>
          <w:szCs w:val="18"/>
        </w:rPr>
      </w:pPr>
    </w:p>
    <w:p w:rsidR="00B91628" w:rsidRDefault="00B91628" w:rsidP="00B91628">
      <w:pPr>
        <w:jc w:val="both"/>
        <w:rPr>
          <w:sz w:val="18"/>
          <w:szCs w:val="18"/>
        </w:rPr>
      </w:pPr>
    </w:p>
    <w:p w:rsidR="004C07B0" w:rsidRDefault="00565516" w:rsidP="00FA4A6D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pict>
          <v:rect id="_x0000_s1119" style="position:absolute;left:0;text-align:left;margin-left:1.85pt;margin-top:9.6pt;width:201.95pt;height:18.4pt;z-index:251698176" filled="f" stroked="f">
            <v:textbox style="mso-next-textbox:#_x0000_s1119">
              <w:txbxContent>
                <w:p w:rsidR="00FF653B" w:rsidRDefault="00FF653B" w:rsidP="00FF653B">
                  <w:pPr>
                    <w:pStyle w:val="Heading8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sym w:font="Wingdings 3" w:char="F070"/>
                  </w:r>
                  <w:r>
                    <w:rPr>
                      <w:i w:val="0"/>
                      <w:iCs w:val="0"/>
                    </w:rPr>
                    <w:t xml:space="preserve"> </w:t>
                  </w:r>
                  <w:r w:rsidR="005F4C71">
                    <w:rPr>
                      <w:rFonts w:ascii="Times New Roman" w:hAnsi="Times New Roman"/>
                    </w:rPr>
                    <w:t>Marysville falls is the largest waterfall on the creek</w:t>
                  </w:r>
                </w:p>
              </w:txbxContent>
            </v:textbox>
          </v:rect>
        </w:pict>
      </w:r>
    </w:p>
    <w:p w:rsidR="004C07B0" w:rsidRDefault="004C07B0" w:rsidP="00FA4A6D">
      <w:pPr>
        <w:ind w:firstLine="720"/>
        <w:jc w:val="both"/>
        <w:rPr>
          <w:sz w:val="18"/>
          <w:szCs w:val="18"/>
        </w:rPr>
      </w:pPr>
    </w:p>
    <w:p w:rsidR="004C07B0" w:rsidRDefault="004C07B0" w:rsidP="00FA4A6D">
      <w:pPr>
        <w:ind w:firstLine="720"/>
        <w:jc w:val="both"/>
        <w:rPr>
          <w:sz w:val="18"/>
          <w:szCs w:val="18"/>
        </w:rPr>
      </w:pPr>
    </w:p>
    <w:p w:rsidR="00672515" w:rsidRDefault="00B91628" w:rsidP="00FA4A6D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After admiring the large waterfall from the viewing platform we continued down the path to take a look at the creek below the falls but we were blocked by a large deer that had no intention of letting us by.  After a ten minute staring contest we were finally able to convince the deer to scurry up the hill and let us pass.  We took a quick peek at the lower creek before heading back to the car.</w:t>
      </w:r>
    </w:p>
    <w:p w:rsidR="004C07B0" w:rsidRDefault="00B91628" w:rsidP="004C07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It was a shame we didn’t have more time because t</w:t>
      </w:r>
      <w:r w:rsidRPr="00AD686B">
        <w:rPr>
          <w:sz w:val="18"/>
          <w:szCs w:val="18"/>
        </w:rPr>
        <w:t xml:space="preserve">he Marysville Trail also connects to the easy 12 </w:t>
      </w:r>
      <w:proofErr w:type="spellStart"/>
      <w:r w:rsidRPr="00AD686B">
        <w:rPr>
          <w:sz w:val="18"/>
          <w:szCs w:val="18"/>
        </w:rPr>
        <w:t>kilometre</w:t>
      </w:r>
      <w:proofErr w:type="spellEnd"/>
      <w:r w:rsidRPr="00AD686B">
        <w:rPr>
          <w:sz w:val="18"/>
          <w:szCs w:val="18"/>
        </w:rPr>
        <w:t xml:space="preserve"> Mark Creek Nature Trail which, in turn, connects Marysville with the </w:t>
      </w:r>
      <w:r>
        <w:rPr>
          <w:sz w:val="18"/>
          <w:szCs w:val="18"/>
        </w:rPr>
        <w:t xml:space="preserve">Bavarian-styled </w:t>
      </w:r>
      <w:r w:rsidRPr="00AD686B">
        <w:rPr>
          <w:sz w:val="18"/>
          <w:szCs w:val="18"/>
        </w:rPr>
        <w:t xml:space="preserve">community of Kimberley. </w:t>
      </w:r>
      <w:r>
        <w:rPr>
          <w:sz w:val="18"/>
          <w:szCs w:val="18"/>
        </w:rPr>
        <w:t>This 3-4</w:t>
      </w:r>
      <w:r w:rsidRPr="00AD686B">
        <w:rPr>
          <w:sz w:val="18"/>
          <w:szCs w:val="18"/>
        </w:rPr>
        <w:t xml:space="preserve"> hour adventure cross</w:t>
      </w:r>
      <w:r>
        <w:rPr>
          <w:sz w:val="18"/>
          <w:szCs w:val="18"/>
        </w:rPr>
        <w:t>es</w:t>
      </w:r>
      <w:r w:rsidRPr="00AD686B">
        <w:rPr>
          <w:sz w:val="18"/>
          <w:szCs w:val="18"/>
        </w:rPr>
        <w:t xml:space="preserve"> foot bridges while following the </w:t>
      </w:r>
      <w:r>
        <w:rPr>
          <w:sz w:val="18"/>
          <w:szCs w:val="18"/>
        </w:rPr>
        <w:t>scenic Mark Creek</w:t>
      </w:r>
      <w:r w:rsidRPr="00AD686B">
        <w:rPr>
          <w:sz w:val="18"/>
          <w:szCs w:val="18"/>
        </w:rPr>
        <w:t xml:space="preserve">. </w:t>
      </w:r>
    </w:p>
    <w:p w:rsidR="008D13B4" w:rsidRPr="008D13B4" w:rsidRDefault="00B91628" w:rsidP="003C1D9B">
      <w:pPr>
        <w:jc w:val="both"/>
        <w:rPr>
          <w:i/>
          <w:color w:val="4A442A" w:themeColor="background2" w:themeShade="40"/>
          <w:sz w:val="18"/>
          <w:szCs w:val="18"/>
        </w:rPr>
      </w:pPr>
      <w:r w:rsidRPr="00E127D3">
        <w:rPr>
          <w:b/>
          <w:i/>
          <w:color w:val="4A442A" w:themeColor="background2" w:themeShade="40"/>
          <w:sz w:val="28"/>
          <w:szCs w:val="28"/>
        </w:rPr>
        <w:lastRenderedPageBreak/>
        <w:t>DID YOU KNOW?</w:t>
      </w:r>
      <w:r w:rsidRPr="00E127D3">
        <w:rPr>
          <w:i/>
          <w:color w:val="4A442A" w:themeColor="background2" w:themeShade="40"/>
          <w:sz w:val="18"/>
          <w:szCs w:val="18"/>
        </w:rPr>
        <w:t xml:space="preserve">   </w:t>
      </w:r>
      <w:r w:rsidRPr="008D13B4">
        <w:rPr>
          <w:i/>
          <w:color w:val="4A442A" w:themeColor="background2" w:themeShade="40"/>
        </w:rPr>
        <w:t xml:space="preserve">Kimberly has the largest urban park in Canada. At 1977 acres, the Kimberley Nature Park is the largest incorporated park in Canada and the paved, non-motorized Rail-Trail linking the cities of Kimberley and </w:t>
      </w:r>
      <w:proofErr w:type="spellStart"/>
      <w:r w:rsidRPr="008D13B4">
        <w:rPr>
          <w:i/>
          <w:color w:val="4A442A" w:themeColor="background2" w:themeShade="40"/>
        </w:rPr>
        <w:t>Cranbrook</w:t>
      </w:r>
      <w:proofErr w:type="spellEnd"/>
      <w:r w:rsidRPr="008D13B4">
        <w:rPr>
          <w:i/>
          <w:color w:val="4A442A" w:themeColor="background2" w:themeShade="40"/>
        </w:rPr>
        <w:t xml:space="preserve"> make Kimberley a unique four-season resort.</w:t>
      </w:r>
    </w:p>
    <w:p w:rsidR="008D13B4" w:rsidRDefault="008D13B4" w:rsidP="003C1D9B">
      <w:pPr>
        <w:jc w:val="both"/>
        <w:rPr>
          <w:sz w:val="18"/>
          <w:szCs w:val="18"/>
        </w:rPr>
      </w:pPr>
    </w:p>
    <w:p w:rsidR="0077369F" w:rsidRDefault="004B7CFC" w:rsidP="003C1D9B">
      <w:pPr>
        <w:jc w:val="both"/>
        <w:rPr>
          <w:sz w:val="18"/>
          <w:szCs w:val="18"/>
        </w:rPr>
      </w:pPr>
      <w:r w:rsidRPr="003B6411">
        <w:rPr>
          <w:b/>
          <w:sz w:val="18"/>
          <w:szCs w:val="18"/>
        </w:rPr>
        <w:t>HOW TO GET THERE</w:t>
      </w:r>
      <w:r>
        <w:rPr>
          <w:sz w:val="18"/>
          <w:szCs w:val="18"/>
        </w:rPr>
        <w:t xml:space="preserve"> – </w:t>
      </w:r>
      <w:r w:rsidR="0085458D" w:rsidRPr="0085458D">
        <w:rPr>
          <w:sz w:val="18"/>
          <w:szCs w:val="18"/>
        </w:rPr>
        <w:t xml:space="preserve">In Kimberley the Mark Creek trailhead is located near the middle school field. Drive to the south end of the field and turn right on </w:t>
      </w:r>
      <w:proofErr w:type="spellStart"/>
      <w:r w:rsidR="0085458D" w:rsidRPr="0085458D">
        <w:rPr>
          <w:sz w:val="18"/>
          <w:szCs w:val="18"/>
        </w:rPr>
        <w:t>Mckenzie</w:t>
      </w:r>
      <w:proofErr w:type="spellEnd"/>
      <w:r w:rsidR="0085458D" w:rsidRPr="0085458D">
        <w:rPr>
          <w:sz w:val="18"/>
          <w:szCs w:val="18"/>
        </w:rPr>
        <w:t xml:space="preserve"> Street. Cross a footbridge and follow the creek to the Marsden Street Bridge. Cross bridge to Lions Way Trail and continue hiking to Marysville falls.</w:t>
      </w:r>
    </w:p>
    <w:p w:rsidR="005B3B29" w:rsidRDefault="00565516" w:rsidP="00632313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pict>
          <v:shape id="_x0000_s1121" type="#_x0000_t202" style="position:absolute;left:0;text-align:left;margin-left:-9.55pt;margin-top:5.5pt;width:221.5pt;height:251.7pt;z-index:251699200;mso-width-relative:margin;mso-height-relative:margin" filled="f" stroked="f">
            <v:textbox style="mso-next-textbox:#_x0000_s1121">
              <w:txbxContent>
                <w:p w:rsidR="00AC160E" w:rsidRDefault="00AC160E" w:rsidP="00AC160E"/>
              </w:txbxContent>
            </v:textbox>
          </v:shape>
        </w:pict>
      </w: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sz w:val="18"/>
          <w:szCs w:val="18"/>
        </w:rPr>
      </w:pPr>
    </w:p>
    <w:p w:rsidR="005B3B29" w:rsidRDefault="005B3B29" w:rsidP="00632313">
      <w:pPr>
        <w:ind w:firstLine="720"/>
        <w:jc w:val="both"/>
        <w:rPr>
          <w:i/>
          <w:sz w:val="18"/>
          <w:szCs w:val="18"/>
        </w:rPr>
      </w:pPr>
    </w:p>
    <w:p w:rsidR="0077216B" w:rsidRDefault="0077216B" w:rsidP="00632313">
      <w:pPr>
        <w:ind w:firstLine="720"/>
        <w:jc w:val="both"/>
        <w:rPr>
          <w:i/>
          <w:sz w:val="18"/>
          <w:szCs w:val="18"/>
        </w:rPr>
      </w:pPr>
    </w:p>
    <w:p w:rsidR="0077216B" w:rsidRDefault="0077216B" w:rsidP="00632313">
      <w:pPr>
        <w:ind w:firstLine="720"/>
        <w:jc w:val="both"/>
        <w:rPr>
          <w:i/>
          <w:sz w:val="18"/>
          <w:szCs w:val="18"/>
        </w:rPr>
      </w:pPr>
    </w:p>
    <w:p w:rsidR="00FA4A6D" w:rsidRDefault="00FA4A6D" w:rsidP="00632313">
      <w:pPr>
        <w:ind w:firstLine="720"/>
        <w:jc w:val="both"/>
        <w:rPr>
          <w:i/>
          <w:sz w:val="18"/>
          <w:szCs w:val="18"/>
        </w:rPr>
      </w:pPr>
    </w:p>
    <w:p w:rsidR="00FA4A6D" w:rsidRDefault="00FA4A6D" w:rsidP="00632313">
      <w:pPr>
        <w:ind w:firstLine="720"/>
        <w:jc w:val="both"/>
        <w:rPr>
          <w:i/>
          <w:sz w:val="18"/>
          <w:szCs w:val="18"/>
        </w:rPr>
      </w:pPr>
    </w:p>
    <w:p w:rsidR="00FA4A6D" w:rsidRDefault="00FA4A6D" w:rsidP="00632313">
      <w:pPr>
        <w:ind w:firstLine="720"/>
        <w:jc w:val="both"/>
        <w:rPr>
          <w:i/>
          <w:sz w:val="18"/>
          <w:szCs w:val="18"/>
        </w:rPr>
      </w:pPr>
    </w:p>
    <w:p w:rsidR="001E6A0B" w:rsidRPr="001B086F" w:rsidRDefault="00565516" w:rsidP="00D30C8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pict>
          <v:rect id="_x0000_s1102" style="position:absolute;left:0;text-align:left;margin-left:.6pt;margin-top:58.7pt;width:190.25pt;height:33.4pt;z-index:251694080" filled="f" stroked="f">
            <v:textbox style="mso-next-textbox:#_x0000_s1102">
              <w:txbxContent>
                <w:p w:rsidR="005D411C" w:rsidRDefault="005D411C" w:rsidP="0077216B">
                  <w:pPr>
                    <w:pStyle w:val="Heading8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sym w:font="Wingdings 3" w:char="F070"/>
                  </w:r>
                  <w:r>
                    <w:rPr>
                      <w:i w:val="0"/>
                      <w:iCs w:val="0"/>
                    </w:rPr>
                    <w:t xml:space="preserve"> </w:t>
                  </w:r>
                  <w:r w:rsidR="00672515">
                    <w:rPr>
                      <w:rFonts w:ascii="Times New Roman" w:hAnsi="Times New Roman"/>
                    </w:rPr>
                    <w:t xml:space="preserve">A covered wooden bridge leads to the trailhead of the Marysville Falls </w:t>
                  </w:r>
                  <w:r w:rsidR="009A31DA">
                    <w:rPr>
                      <w:rFonts w:ascii="Times New Roman" w:hAnsi="Times New Roman"/>
                    </w:rPr>
                    <w:t>hiking</w:t>
                  </w:r>
                  <w:r w:rsidR="00672515">
                    <w:rPr>
                      <w:rFonts w:ascii="Times New Roman" w:hAnsi="Times New Roman"/>
                    </w:rPr>
                    <w:t xml:space="preserve"> trail.</w:t>
                  </w:r>
                </w:p>
              </w:txbxContent>
            </v:textbox>
          </v:rect>
        </w:pict>
      </w:r>
    </w:p>
    <w:sectPr w:rsidR="001E6A0B" w:rsidRPr="001B086F" w:rsidSect="00090473">
      <w:footerReference w:type="default" r:id="rId7"/>
      <w:pgSz w:w="10773" w:h="10773"/>
      <w:pgMar w:top="680" w:right="720" w:bottom="851" w:left="720" w:header="284" w:footer="284" w:gutter="431"/>
      <w:pgNumType w:start="34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65" w:rsidRDefault="00DC6465" w:rsidP="009C12FA">
      <w:r>
        <w:separator/>
      </w:r>
    </w:p>
  </w:endnote>
  <w:endnote w:type="continuationSeparator" w:id="0">
    <w:p w:rsidR="00DC6465" w:rsidRDefault="00DC6465" w:rsidP="009C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82158"/>
      <w:docPartObj>
        <w:docPartGallery w:val="Page Numbers (Bottom of Page)"/>
        <w:docPartUnique/>
      </w:docPartObj>
    </w:sdtPr>
    <w:sdtContent>
      <w:p w:rsidR="00B71E5C" w:rsidRDefault="00565516" w:rsidP="008D13B4">
        <w:pPr>
          <w:pStyle w:val="Footer"/>
          <w:jc w:val="center"/>
        </w:pPr>
        <w:r>
          <w:pict>
            <v:group id="_x0000_s3080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1" type="#_x0000_t202" style="position:absolute;left:5351;top:800;width:659;height:288;v-text-anchor:middle" filled="f" stroked="f">
                <v:textbox style="mso-next-textbox:#_x0000_s3081" inset="0,0,0,0">
                  <w:txbxContent>
                    <w:p w:rsidR="005D411C" w:rsidRDefault="00565516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1014A3" w:rsidRPr="001014A3">
                          <w:rPr>
                            <w:i/>
                            <w:noProof/>
                            <w:sz w:val="18"/>
                            <w:szCs w:val="18"/>
                          </w:rPr>
                          <w:t>35</w:t>
                        </w:r>
                      </w:fldSimple>
                    </w:p>
                  </w:txbxContent>
                </v:textbox>
              </v:shape>
              <v:group id="_x0000_s3082" style="position:absolute;left:5494;top:739;width:372;height:72" coordorigin="5486,739" coordsize="372,72">
                <v:oval id="_x0000_s3083" style="position:absolute;left:5486;top:739;width:72;height:72" fillcolor="#7ba0cd [2420]" stroked="f"/>
                <v:oval id="_x0000_s3084" style="position:absolute;left:5636;top:739;width:72;height:72" fillcolor="#7ba0cd [2420]" stroked="f"/>
                <v:oval id="_x0000_s3085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  <w:p w:rsidR="005D411C" w:rsidRPr="00B71E5C" w:rsidRDefault="00565516" w:rsidP="008D13B4">
        <w:pPr>
          <w:pStyle w:val="Footer"/>
          <w:jc w:val="center"/>
          <w:rPr>
            <w:sz w:val="10"/>
            <w:szCs w:val="1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65" w:rsidRDefault="00DC6465" w:rsidP="009C12FA">
      <w:r>
        <w:separator/>
      </w:r>
    </w:p>
  </w:footnote>
  <w:footnote w:type="continuationSeparator" w:id="0">
    <w:p w:rsidR="00DC6465" w:rsidRDefault="00DC6465" w:rsidP="009C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650E"/>
    <w:multiLevelType w:val="hybridMultilevel"/>
    <w:tmpl w:val="60B8D904"/>
    <w:lvl w:ilvl="0" w:tplc="12743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 fillcolor="none [3212]" strokecolor="none [3212]">
      <v:fill color="none [3212]"/>
      <v:stroke color="none [3212]" weight="2.25pt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96424"/>
    <w:rsid w:val="00002609"/>
    <w:rsid w:val="00003ED4"/>
    <w:rsid w:val="000066D9"/>
    <w:rsid w:val="00015595"/>
    <w:rsid w:val="0003133E"/>
    <w:rsid w:val="00040A60"/>
    <w:rsid w:val="00041CC4"/>
    <w:rsid w:val="00042B6B"/>
    <w:rsid w:val="0005054B"/>
    <w:rsid w:val="000533B4"/>
    <w:rsid w:val="00055FCE"/>
    <w:rsid w:val="000627D9"/>
    <w:rsid w:val="000830F9"/>
    <w:rsid w:val="00090473"/>
    <w:rsid w:val="0009256A"/>
    <w:rsid w:val="00095035"/>
    <w:rsid w:val="000A7758"/>
    <w:rsid w:val="000B0D4C"/>
    <w:rsid w:val="000B55AA"/>
    <w:rsid w:val="000C62B4"/>
    <w:rsid w:val="000D17A2"/>
    <w:rsid w:val="000D2320"/>
    <w:rsid w:val="000E0EEC"/>
    <w:rsid w:val="000E74F9"/>
    <w:rsid w:val="000F2919"/>
    <w:rsid w:val="000F408B"/>
    <w:rsid w:val="001014A3"/>
    <w:rsid w:val="0010493E"/>
    <w:rsid w:val="00110562"/>
    <w:rsid w:val="00115845"/>
    <w:rsid w:val="00121872"/>
    <w:rsid w:val="00131A26"/>
    <w:rsid w:val="00131D52"/>
    <w:rsid w:val="001323C6"/>
    <w:rsid w:val="001329ED"/>
    <w:rsid w:val="00133EC7"/>
    <w:rsid w:val="00135D5A"/>
    <w:rsid w:val="00143C09"/>
    <w:rsid w:val="00154A1C"/>
    <w:rsid w:val="00163934"/>
    <w:rsid w:val="00166257"/>
    <w:rsid w:val="00166A19"/>
    <w:rsid w:val="00175EAD"/>
    <w:rsid w:val="001820E7"/>
    <w:rsid w:val="00186021"/>
    <w:rsid w:val="00192F70"/>
    <w:rsid w:val="001956CB"/>
    <w:rsid w:val="001A2581"/>
    <w:rsid w:val="001A7E25"/>
    <w:rsid w:val="001B086F"/>
    <w:rsid w:val="001B1A71"/>
    <w:rsid w:val="001C0182"/>
    <w:rsid w:val="001D307B"/>
    <w:rsid w:val="001D32F8"/>
    <w:rsid w:val="001D5744"/>
    <w:rsid w:val="001E2E35"/>
    <w:rsid w:val="001E633F"/>
    <w:rsid w:val="001E6A0B"/>
    <w:rsid w:val="001E75D2"/>
    <w:rsid w:val="001F2229"/>
    <w:rsid w:val="001F7853"/>
    <w:rsid w:val="002021C8"/>
    <w:rsid w:val="0020649A"/>
    <w:rsid w:val="00210D7A"/>
    <w:rsid w:val="002227A4"/>
    <w:rsid w:val="00223BC0"/>
    <w:rsid w:val="002249C4"/>
    <w:rsid w:val="00225E4F"/>
    <w:rsid w:val="00227857"/>
    <w:rsid w:val="00235DB1"/>
    <w:rsid w:val="0023679C"/>
    <w:rsid w:val="00237212"/>
    <w:rsid w:val="002465A4"/>
    <w:rsid w:val="0026089B"/>
    <w:rsid w:val="00264411"/>
    <w:rsid w:val="002659D9"/>
    <w:rsid w:val="00266380"/>
    <w:rsid w:val="002728DF"/>
    <w:rsid w:val="00280A25"/>
    <w:rsid w:val="002834F5"/>
    <w:rsid w:val="00285AE1"/>
    <w:rsid w:val="00286205"/>
    <w:rsid w:val="002A44F8"/>
    <w:rsid w:val="002A489F"/>
    <w:rsid w:val="002B7F4E"/>
    <w:rsid w:val="002C3165"/>
    <w:rsid w:val="002D0819"/>
    <w:rsid w:val="002D3265"/>
    <w:rsid w:val="002D4CCA"/>
    <w:rsid w:val="002D5F8B"/>
    <w:rsid w:val="00333A43"/>
    <w:rsid w:val="00335396"/>
    <w:rsid w:val="0033711E"/>
    <w:rsid w:val="00342638"/>
    <w:rsid w:val="003447E0"/>
    <w:rsid w:val="00344F73"/>
    <w:rsid w:val="00345805"/>
    <w:rsid w:val="00350D3C"/>
    <w:rsid w:val="00356E9B"/>
    <w:rsid w:val="00360D1E"/>
    <w:rsid w:val="003705C2"/>
    <w:rsid w:val="00371A13"/>
    <w:rsid w:val="00372BF8"/>
    <w:rsid w:val="00374341"/>
    <w:rsid w:val="00380598"/>
    <w:rsid w:val="00381F5F"/>
    <w:rsid w:val="003874FA"/>
    <w:rsid w:val="0039259D"/>
    <w:rsid w:val="00396424"/>
    <w:rsid w:val="003A0B0F"/>
    <w:rsid w:val="003A16BB"/>
    <w:rsid w:val="003A2BD9"/>
    <w:rsid w:val="003B17E7"/>
    <w:rsid w:val="003B4912"/>
    <w:rsid w:val="003B52E0"/>
    <w:rsid w:val="003B5C3D"/>
    <w:rsid w:val="003C1A69"/>
    <w:rsid w:val="003C1D9B"/>
    <w:rsid w:val="003D47D6"/>
    <w:rsid w:val="003E0F2D"/>
    <w:rsid w:val="003E6C83"/>
    <w:rsid w:val="003F24D3"/>
    <w:rsid w:val="00403369"/>
    <w:rsid w:val="00410384"/>
    <w:rsid w:val="00411C65"/>
    <w:rsid w:val="00415A74"/>
    <w:rsid w:val="00425A5C"/>
    <w:rsid w:val="004273D6"/>
    <w:rsid w:val="0043168E"/>
    <w:rsid w:val="00442CFE"/>
    <w:rsid w:val="004506B6"/>
    <w:rsid w:val="00451AAF"/>
    <w:rsid w:val="00452561"/>
    <w:rsid w:val="00461948"/>
    <w:rsid w:val="00462117"/>
    <w:rsid w:val="00465B0D"/>
    <w:rsid w:val="00466A5C"/>
    <w:rsid w:val="00471CFB"/>
    <w:rsid w:val="00473F16"/>
    <w:rsid w:val="00474FE0"/>
    <w:rsid w:val="00486046"/>
    <w:rsid w:val="004A3514"/>
    <w:rsid w:val="004A3A10"/>
    <w:rsid w:val="004A4770"/>
    <w:rsid w:val="004B26CF"/>
    <w:rsid w:val="004B3041"/>
    <w:rsid w:val="004B4A30"/>
    <w:rsid w:val="004B7CFC"/>
    <w:rsid w:val="004C07B0"/>
    <w:rsid w:val="004C2208"/>
    <w:rsid w:val="004D29D9"/>
    <w:rsid w:val="004D2ECD"/>
    <w:rsid w:val="004F0514"/>
    <w:rsid w:val="005034FC"/>
    <w:rsid w:val="00507EC0"/>
    <w:rsid w:val="00524D88"/>
    <w:rsid w:val="00533F13"/>
    <w:rsid w:val="005414D1"/>
    <w:rsid w:val="00543D45"/>
    <w:rsid w:val="0056493C"/>
    <w:rsid w:val="00565516"/>
    <w:rsid w:val="005679DA"/>
    <w:rsid w:val="00572787"/>
    <w:rsid w:val="00573A33"/>
    <w:rsid w:val="005758AC"/>
    <w:rsid w:val="005759CB"/>
    <w:rsid w:val="00576894"/>
    <w:rsid w:val="005811C9"/>
    <w:rsid w:val="00591B61"/>
    <w:rsid w:val="005960C4"/>
    <w:rsid w:val="005A1F1F"/>
    <w:rsid w:val="005A3C16"/>
    <w:rsid w:val="005B3B29"/>
    <w:rsid w:val="005B6AB5"/>
    <w:rsid w:val="005C2444"/>
    <w:rsid w:val="005D00E6"/>
    <w:rsid w:val="005D346C"/>
    <w:rsid w:val="005D411C"/>
    <w:rsid w:val="005E72B6"/>
    <w:rsid w:val="005F1948"/>
    <w:rsid w:val="005F4C71"/>
    <w:rsid w:val="00602D71"/>
    <w:rsid w:val="00604B9E"/>
    <w:rsid w:val="00613A1F"/>
    <w:rsid w:val="006143C5"/>
    <w:rsid w:val="00616ACD"/>
    <w:rsid w:val="00621193"/>
    <w:rsid w:val="006262F6"/>
    <w:rsid w:val="00632313"/>
    <w:rsid w:val="006353E9"/>
    <w:rsid w:val="0063791B"/>
    <w:rsid w:val="00641F6E"/>
    <w:rsid w:val="006633FC"/>
    <w:rsid w:val="00671E83"/>
    <w:rsid w:val="00672515"/>
    <w:rsid w:val="00677076"/>
    <w:rsid w:val="00694462"/>
    <w:rsid w:val="006A113B"/>
    <w:rsid w:val="006A4082"/>
    <w:rsid w:val="006B1196"/>
    <w:rsid w:val="006B3CB5"/>
    <w:rsid w:val="006C26E6"/>
    <w:rsid w:val="006C31E2"/>
    <w:rsid w:val="006D01AD"/>
    <w:rsid w:val="006D1C95"/>
    <w:rsid w:val="006D1F1B"/>
    <w:rsid w:val="006E335C"/>
    <w:rsid w:val="006F2D24"/>
    <w:rsid w:val="006F6D87"/>
    <w:rsid w:val="0070195A"/>
    <w:rsid w:val="00720B49"/>
    <w:rsid w:val="00724368"/>
    <w:rsid w:val="0073031B"/>
    <w:rsid w:val="00754094"/>
    <w:rsid w:val="00754583"/>
    <w:rsid w:val="0076098C"/>
    <w:rsid w:val="00760A19"/>
    <w:rsid w:val="0076560E"/>
    <w:rsid w:val="0077024A"/>
    <w:rsid w:val="0077216B"/>
    <w:rsid w:val="0077369F"/>
    <w:rsid w:val="0077624F"/>
    <w:rsid w:val="0078210A"/>
    <w:rsid w:val="00790C9E"/>
    <w:rsid w:val="00794C59"/>
    <w:rsid w:val="007A4FAF"/>
    <w:rsid w:val="007A5A57"/>
    <w:rsid w:val="007A7D10"/>
    <w:rsid w:val="007B0E4A"/>
    <w:rsid w:val="007B2D7F"/>
    <w:rsid w:val="007B4231"/>
    <w:rsid w:val="007C1FA8"/>
    <w:rsid w:val="007C2FF5"/>
    <w:rsid w:val="007D4D82"/>
    <w:rsid w:val="007E67B1"/>
    <w:rsid w:val="007F165B"/>
    <w:rsid w:val="007F4724"/>
    <w:rsid w:val="00814151"/>
    <w:rsid w:val="008144C0"/>
    <w:rsid w:val="008159E0"/>
    <w:rsid w:val="00820206"/>
    <w:rsid w:val="00834298"/>
    <w:rsid w:val="00835569"/>
    <w:rsid w:val="0085458D"/>
    <w:rsid w:val="00874020"/>
    <w:rsid w:val="0087682C"/>
    <w:rsid w:val="008847A1"/>
    <w:rsid w:val="008861E4"/>
    <w:rsid w:val="008A4854"/>
    <w:rsid w:val="008B0E98"/>
    <w:rsid w:val="008B1438"/>
    <w:rsid w:val="008B5066"/>
    <w:rsid w:val="008C5186"/>
    <w:rsid w:val="008D13B4"/>
    <w:rsid w:val="008D17A3"/>
    <w:rsid w:val="008E3F99"/>
    <w:rsid w:val="008E54ED"/>
    <w:rsid w:val="008F05F2"/>
    <w:rsid w:val="008F13CD"/>
    <w:rsid w:val="0090306F"/>
    <w:rsid w:val="0090504D"/>
    <w:rsid w:val="00914318"/>
    <w:rsid w:val="0092027F"/>
    <w:rsid w:val="00922B56"/>
    <w:rsid w:val="00930C60"/>
    <w:rsid w:val="00934A9A"/>
    <w:rsid w:val="00934CDC"/>
    <w:rsid w:val="00943CA8"/>
    <w:rsid w:val="0094677B"/>
    <w:rsid w:val="0095055F"/>
    <w:rsid w:val="00950FB8"/>
    <w:rsid w:val="00967741"/>
    <w:rsid w:val="00990F54"/>
    <w:rsid w:val="009960CC"/>
    <w:rsid w:val="0099658C"/>
    <w:rsid w:val="009A289D"/>
    <w:rsid w:val="009A31DA"/>
    <w:rsid w:val="009C12FA"/>
    <w:rsid w:val="009D69C6"/>
    <w:rsid w:val="009E0C48"/>
    <w:rsid w:val="009E2DAD"/>
    <w:rsid w:val="009E32CC"/>
    <w:rsid w:val="009E5E8A"/>
    <w:rsid w:val="009E6E3D"/>
    <w:rsid w:val="009E7E43"/>
    <w:rsid w:val="00A02530"/>
    <w:rsid w:val="00A06913"/>
    <w:rsid w:val="00A06E80"/>
    <w:rsid w:val="00A07CE6"/>
    <w:rsid w:val="00A2119E"/>
    <w:rsid w:val="00A21363"/>
    <w:rsid w:val="00A258EB"/>
    <w:rsid w:val="00A32DE1"/>
    <w:rsid w:val="00A37047"/>
    <w:rsid w:val="00A45FBF"/>
    <w:rsid w:val="00A52E92"/>
    <w:rsid w:val="00A53E5D"/>
    <w:rsid w:val="00A5522F"/>
    <w:rsid w:val="00A6136A"/>
    <w:rsid w:val="00A77084"/>
    <w:rsid w:val="00A776DD"/>
    <w:rsid w:val="00A944EF"/>
    <w:rsid w:val="00AA21ED"/>
    <w:rsid w:val="00AA375C"/>
    <w:rsid w:val="00AA79F6"/>
    <w:rsid w:val="00AB134A"/>
    <w:rsid w:val="00AB29B1"/>
    <w:rsid w:val="00AB366B"/>
    <w:rsid w:val="00AB6CE6"/>
    <w:rsid w:val="00AC160E"/>
    <w:rsid w:val="00AC406A"/>
    <w:rsid w:val="00AD06DC"/>
    <w:rsid w:val="00AD686B"/>
    <w:rsid w:val="00AE29CC"/>
    <w:rsid w:val="00AE2D1C"/>
    <w:rsid w:val="00B04363"/>
    <w:rsid w:val="00B2061E"/>
    <w:rsid w:val="00B25B0F"/>
    <w:rsid w:val="00B318C5"/>
    <w:rsid w:val="00B4249D"/>
    <w:rsid w:val="00B42E49"/>
    <w:rsid w:val="00B44AE9"/>
    <w:rsid w:val="00B45B8B"/>
    <w:rsid w:val="00B474B0"/>
    <w:rsid w:val="00B64A38"/>
    <w:rsid w:val="00B71E5C"/>
    <w:rsid w:val="00B755E2"/>
    <w:rsid w:val="00B827D9"/>
    <w:rsid w:val="00B91628"/>
    <w:rsid w:val="00B92725"/>
    <w:rsid w:val="00BA08F0"/>
    <w:rsid w:val="00BA1CBE"/>
    <w:rsid w:val="00BB6CE2"/>
    <w:rsid w:val="00BC2C5B"/>
    <w:rsid w:val="00BC467A"/>
    <w:rsid w:val="00BD5CEC"/>
    <w:rsid w:val="00BE1ED3"/>
    <w:rsid w:val="00BE37F1"/>
    <w:rsid w:val="00BE52E4"/>
    <w:rsid w:val="00BE5699"/>
    <w:rsid w:val="00BE6731"/>
    <w:rsid w:val="00BF5C82"/>
    <w:rsid w:val="00C020E1"/>
    <w:rsid w:val="00C06927"/>
    <w:rsid w:val="00C1475A"/>
    <w:rsid w:val="00C250F2"/>
    <w:rsid w:val="00C27D5C"/>
    <w:rsid w:val="00C63356"/>
    <w:rsid w:val="00C85A04"/>
    <w:rsid w:val="00C92006"/>
    <w:rsid w:val="00CA2503"/>
    <w:rsid w:val="00CA283B"/>
    <w:rsid w:val="00CA324D"/>
    <w:rsid w:val="00CA7448"/>
    <w:rsid w:val="00CB0CA9"/>
    <w:rsid w:val="00CB5923"/>
    <w:rsid w:val="00CB5EE8"/>
    <w:rsid w:val="00CB6FF1"/>
    <w:rsid w:val="00CC337C"/>
    <w:rsid w:val="00CC3CC1"/>
    <w:rsid w:val="00CC4CE3"/>
    <w:rsid w:val="00CC5F84"/>
    <w:rsid w:val="00CD2197"/>
    <w:rsid w:val="00CD4A35"/>
    <w:rsid w:val="00CE0FC7"/>
    <w:rsid w:val="00CE1323"/>
    <w:rsid w:val="00CE303D"/>
    <w:rsid w:val="00CE5290"/>
    <w:rsid w:val="00CF5FCD"/>
    <w:rsid w:val="00CF63C0"/>
    <w:rsid w:val="00CF7770"/>
    <w:rsid w:val="00D075B3"/>
    <w:rsid w:val="00D11A64"/>
    <w:rsid w:val="00D25D09"/>
    <w:rsid w:val="00D3070D"/>
    <w:rsid w:val="00D30C85"/>
    <w:rsid w:val="00D31860"/>
    <w:rsid w:val="00D32586"/>
    <w:rsid w:val="00D40E26"/>
    <w:rsid w:val="00D459E2"/>
    <w:rsid w:val="00D566D5"/>
    <w:rsid w:val="00D612FD"/>
    <w:rsid w:val="00D61A29"/>
    <w:rsid w:val="00D62DD5"/>
    <w:rsid w:val="00D65969"/>
    <w:rsid w:val="00D65F8E"/>
    <w:rsid w:val="00D7040D"/>
    <w:rsid w:val="00D73F18"/>
    <w:rsid w:val="00D83574"/>
    <w:rsid w:val="00D932DB"/>
    <w:rsid w:val="00DA1806"/>
    <w:rsid w:val="00DB0B88"/>
    <w:rsid w:val="00DB49FE"/>
    <w:rsid w:val="00DC3525"/>
    <w:rsid w:val="00DC529F"/>
    <w:rsid w:val="00DC6465"/>
    <w:rsid w:val="00DD2997"/>
    <w:rsid w:val="00DD2FA5"/>
    <w:rsid w:val="00DD733C"/>
    <w:rsid w:val="00DE395D"/>
    <w:rsid w:val="00DF545E"/>
    <w:rsid w:val="00DF7213"/>
    <w:rsid w:val="00E07DF8"/>
    <w:rsid w:val="00E10819"/>
    <w:rsid w:val="00E10E69"/>
    <w:rsid w:val="00E127D3"/>
    <w:rsid w:val="00E20DF3"/>
    <w:rsid w:val="00E219DB"/>
    <w:rsid w:val="00E331C6"/>
    <w:rsid w:val="00E33A60"/>
    <w:rsid w:val="00E422EB"/>
    <w:rsid w:val="00E51961"/>
    <w:rsid w:val="00E52FF7"/>
    <w:rsid w:val="00E654FF"/>
    <w:rsid w:val="00E67390"/>
    <w:rsid w:val="00E7316B"/>
    <w:rsid w:val="00E83422"/>
    <w:rsid w:val="00E85082"/>
    <w:rsid w:val="00E862AF"/>
    <w:rsid w:val="00E90768"/>
    <w:rsid w:val="00E92347"/>
    <w:rsid w:val="00EA179B"/>
    <w:rsid w:val="00EA4DC1"/>
    <w:rsid w:val="00EA71B8"/>
    <w:rsid w:val="00EB55DF"/>
    <w:rsid w:val="00EC671D"/>
    <w:rsid w:val="00EE2D63"/>
    <w:rsid w:val="00EE4270"/>
    <w:rsid w:val="00EE4937"/>
    <w:rsid w:val="00EE56A5"/>
    <w:rsid w:val="00EF16AA"/>
    <w:rsid w:val="00EF1F4E"/>
    <w:rsid w:val="00EF687A"/>
    <w:rsid w:val="00F0013B"/>
    <w:rsid w:val="00F00A1F"/>
    <w:rsid w:val="00F22342"/>
    <w:rsid w:val="00F27000"/>
    <w:rsid w:val="00F332F1"/>
    <w:rsid w:val="00F33388"/>
    <w:rsid w:val="00F36DB3"/>
    <w:rsid w:val="00F43B14"/>
    <w:rsid w:val="00F457D3"/>
    <w:rsid w:val="00F477BC"/>
    <w:rsid w:val="00F62FD7"/>
    <w:rsid w:val="00F66445"/>
    <w:rsid w:val="00F72BE1"/>
    <w:rsid w:val="00F758A9"/>
    <w:rsid w:val="00F83600"/>
    <w:rsid w:val="00F84569"/>
    <w:rsid w:val="00FA4A6D"/>
    <w:rsid w:val="00FB5F20"/>
    <w:rsid w:val="00FB6487"/>
    <w:rsid w:val="00FB6DCB"/>
    <w:rsid w:val="00FC0D07"/>
    <w:rsid w:val="00FD37ED"/>
    <w:rsid w:val="00FD6507"/>
    <w:rsid w:val="00FD67CF"/>
    <w:rsid w:val="00FE373E"/>
    <w:rsid w:val="00FE492D"/>
    <w:rsid w:val="00FE5404"/>
    <w:rsid w:val="00FE74FD"/>
    <w:rsid w:val="00FE7C5D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none [3212]" strokecolor="none [3212]">
      <v:fill color="none [3212]"/>
      <v:stroke color="none [3212]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0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658C"/>
    <w:pPr>
      <w:keepNext/>
      <w:jc w:val="center"/>
      <w:outlineLvl w:val="7"/>
    </w:pPr>
    <w:rPr>
      <w:rFonts w:ascii="Abadi MT Condensed" w:hAnsi="Abadi MT Condense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25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1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9C12FA"/>
  </w:style>
  <w:style w:type="paragraph" w:styleId="Footer">
    <w:name w:val="footer"/>
    <w:basedOn w:val="Normal"/>
    <w:link w:val="FooterChar"/>
    <w:uiPriority w:val="99"/>
    <w:unhideWhenUsed/>
    <w:rsid w:val="009C1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C12FA"/>
  </w:style>
  <w:style w:type="character" w:styleId="PageNumber">
    <w:name w:val="page number"/>
    <w:basedOn w:val="DefaultParagraphFont"/>
    <w:uiPriority w:val="99"/>
    <w:unhideWhenUsed/>
    <w:rsid w:val="009C12FA"/>
    <w:rPr>
      <w:rFonts w:eastAsiaTheme="minorEastAsia" w:cstheme="minorBidi"/>
      <w:bCs w:val="0"/>
      <w:iCs w:val="0"/>
      <w:szCs w:val="22"/>
      <w:lang w:val="en-US"/>
    </w:rPr>
  </w:style>
  <w:style w:type="paragraph" w:styleId="Title">
    <w:name w:val="Title"/>
    <w:basedOn w:val="Normal"/>
    <w:link w:val="TitleChar"/>
    <w:qFormat/>
    <w:rsid w:val="00A06913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A06913"/>
    <w:rPr>
      <w:rFonts w:ascii="Times New Roman" w:eastAsia="Times New Roman" w:hAnsi="Times New Roman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069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069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070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332F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9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9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9658C"/>
    <w:rPr>
      <w:rFonts w:ascii="Abadi MT Condensed" w:eastAsia="Times New Roman" w:hAnsi="Abadi MT Condensed" w:cs="Times New Roman"/>
      <w:i/>
      <w:iCs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222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810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7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1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15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772046519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5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18620841">
              <w:marLeft w:val="206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695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470365865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06">
          <w:marLeft w:val="0"/>
          <w:marRight w:val="0"/>
          <w:marTop w:val="0"/>
          <w:marBottom w:val="0"/>
          <w:divBdr>
            <w:top w:val="single" w:sz="48" w:space="0" w:color="600000"/>
            <w:left w:val="single" w:sz="48" w:space="0" w:color="600000"/>
            <w:bottom w:val="none" w:sz="0" w:space="0" w:color="auto"/>
            <w:right w:val="single" w:sz="48" w:space="0" w:color="600000"/>
          </w:divBdr>
          <w:divsChild>
            <w:div w:id="578558901">
              <w:marLeft w:val="400"/>
              <w:marRight w:val="40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82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67836192">
              <w:marLeft w:val="206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Owner</cp:lastModifiedBy>
  <cp:revision>132</cp:revision>
  <cp:lastPrinted>2015-10-05T23:46:00Z</cp:lastPrinted>
  <dcterms:created xsi:type="dcterms:W3CDTF">2011-10-28T04:45:00Z</dcterms:created>
  <dcterms:modified xsi:type="dcterms:W3CDTF">2017-08-26T16:17:00Z</dcterms:modified>
</cp:coreProperties>
</file>